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433" w:rsidRDefault="00F17433" w:rsidP="004D4D87">
      <w:pPr>
        <w:pStyle w:val="Pa9"/>
        <w:ind w:left="960"/>
        <w:rPr>
          <w:rFonts w:ascii="Times New Roman" w:hAnsi="Times New Roman" w:cs="Times New Roman"/>
          <w:b/>
          <w:bCs/>
          <w:color w:val="000000"/>
        </w:rPr>
      </w:pPr>
    </w:p>
    <w:p w:rsidR="004D4D87" w:rsidRPr="00F17433" w:rsidRDefault="004D4D87" w:rsidP="00F17433">
      <w:pPr>
        <w:pStyle w:val="Pa9"/>
        <w:ind w:left="960"/>
        <w:jc w:val="center"/>
        <w:rPr>
          <w:rFonts w:ascii="Times New Roman" w:hAnsi="Times New Roman" w:cs="Times New Roman"/>
          <w:color w:val="000000"/>
        </w:rPr>
      </w:pPr>
      <w:r w:rsidRPr="00F17433">
        <w:rPr>
          <w:rFonts w:ascii="Times New Roman" w:hAnsi="Times New Roman" w:cs="Times New Roman"/>
          <w:b/>
          <w:bCs/>
          <w:color w:val="000000"/>
        </w:rPr>
        <w:t>Értékelő adatlap</w:t>
      </w:r>
    </w:p>
    <w:p w:rsidR="004D4D87" w:rsidRPr="00F17433" w:rsidRDefault="004D4D87" w:rsidP="00F17433">
      <w:pPr>
        <w:pStyle w:val="Pa8"/>
        <w:jc w:val="both"/>
        <w:rPr>
          <w:rFonts w:ascii="Times New Roman" w:hAnsi="Times New Roman" w:cs="Times New Roman"/>
          <w:color w:val="000000"/>
        </w:rPr>
      </w:pPr>
      <w:r w:rsidRPr="00F17433">
        <w:rPr>
          <w:rFonts w:ascii="Times New Roman" w:hAnsi="Times New Roman" w:cs="Times New Roman"/>
          <w:color w:val="000000"/>
        </w:rPr>
        <w:t xml:space="preserve">Személyes adatok </w:t>
      </w:r>
    </w:p>
    <w:p w:rsidR="004D4D87" w:rsidRPr="00F17433" w:rsidRDefault="004D4D87" w:rsidP="004D4D87">
      <w:pPr>
        <w:pStyle w:val="Pa8"/>
        <w:ind w:left="960"/>
        <w:jc w:val="both"/>
        <w:rPr>
          <w:rFonts w:ascii="Times New Roman" w:hAnsi="Times New Roman" w:cs="Times New Roman"/>
          <w:color w:val="000000"/>
        </w:rPr>
      </w:pPr>
      <w:r w:rsidRPr="00F17433">
        <w:rPr>
          <w:rFonts w:ascii="Times New Roman" w:hAnsi="Times New Roman" w:cs="Times New Roman"/>
          <w:color w:val="000000"/>
        </w:rPr>
        <w:t>Név</w:t>
      </w:r>
      <w:proofErr w:type="gramStart"/>
      <w:r w:rsidRPr="00F17433">
        <w:rPr>
          <w:rFonts w:ascii="Times New Roman" w:hAnsi="Times New Roman" w:cs="Times New Roman"/>
          <w:color w:val="000000"/>
        </w:rPr>
        <w:t xml:space="preserve">: </w:t>
      </w:r>
      <w:r w:rsidR="00C008A7">
        <w:rPr>
          <w:rFonts w:ascii="Times New Roman" w:hAnsi="Times New Roman" w:cs="Times New Roman"/>
          <w:color w:val="000000"/>
        </w:rPr>
        <w:t>…</w:t>
      </w:r>
      <w:proofErr w:type="gramEnd"/>
      <w:r w:rsidR="00C008A7">
        <w:rPr>
          <w:rFonts w:ascii="Times New Roman" w:hAnsi="Times New Roman" w:cs="Times New Roman"/>
          <w:color w:val="000000"/>
        </w:rPr>
        <w:t>……………………………………………………………</w:t>
      </w:r>
    </w:p>
    <w:p w:rsidR="004D4D87" w:rsidRPr="00F17433" w:rsidRDefault="004D4D87" w:rsidP="004D4D87">
      <w:pPr>
        <w:pStyle w:val="Pa8"/>
        <w:ind w:left="960"/>
        <w:jc w:val="both"/>
        <w:rPr>
          <w:rFonts w:ascii="Times New Roman" w:hAnsi="Times New Roman" w:cs="Times New Roman"/>
          <w:color w:val="000000"/>
        </w:rPr>
      </w:pPr>
      <w:r w:rsidRPr="00F17433">
        <w:rPr>
          <w:rFonts w:ascii="Times New Roman" w:hAnsi="Times New Roman" w:cs="Times New Roman"/>
          <w:color w:val="000000"/>
        </w:rPr>
        <w:t>Születési hely, idő</w:t>
      </w:r>
      <w:proofErr w:type="gramStart"/>
      <w:r w:rsidRPr="00F17433">
        <w:rPr>
          <w:rFonts w:ascii="Times New Roman" w:hAnsi="Times New Roman" w:cs="Times New Roman"/>
          <w:color w:val="000000"/>
        </w:rPr>
        <w:t xml:space="preserve">: </w:t>
      </w:r>
      <w:r w:rsidR="00C008A7">
        <w:rPr>
          <w:rFonts w:ascii="Times New Roman" w:hAnsi="Times New Roman" w:cs="Times New Roman"/>
          <w:color w:val="000000"/>
        </w:rPr>
        <w:t>…</w:t>
      </w:r>
      <w:proofErr w:type="gramEnd"/>
      <w:r w:rsidR="00C008A7">
        <w:rPr>
          <w:rFonts w:ascii="Times New Roman" w:hAnsi="Times New Roman" w:cs="Times New Roman"/>
          <w:color w:val="000000"/>
        </w:rPr>
        <w:t>…………………………………………….</w:t>
      </w:r>
    </w:p>
    <w:p w:rsidR="004D4D87" w:rsidRPr="00F17433" w:rsidRDefault="004D4D87" w:rsidP="004D4D87">
      <w:pPr>
        <w:pStyle w:val="Pa8"/>
        <w:ind w:left="960"/>
        <w:jc w:val="both"/>
        <w:rPr>
          <w:rFonts w:ascii="Times New Roman" w:hAnsi="Times New Roman" w:cs="Times New Roman"/>
          <w:color w:val="000000"/>
        </w:rPr>
      </w:pPr>
      <w:r w:rsidRPr="00F17433">
        <w:rPr>
          <w:rFonts w:ascii="Times New Roman" w:hAnsi="Times New Roman" w:cs="Times New Roman"/>
          <w:color w:val="000000"/>
        </w:rPr>
        <w:t>Lakcím</w:t>
      </w:r>
      <w:proofErr w:type="gramStart"/>
      <w:r w:rsidRPr="00F17433">
        <w:rPr>
          <w:rFonts w:ascii="Times New Roman" w:hAnsi="Times New Roman" w:cs="Times New Roman"/>
          <w:color w:val="000000"/>
        </w:rPr>
        <w:t xml:space="preserve">: </w:t>
      </w:r>
      <w:r w:rsidR="00C008A7">
        <w:rPr>
          <w:rFonts w:ascii="Times New Roman" w:hAnsi="Times New Roman" w:cs="Times New Roman"/>
          <w:color w:val="000000"/>
        </w:rPr>
        <w:t>…</w:t>
      </w:r>
      <w:proofErr w:type="gramEnd"/>
      <w:r w:rsidR="00C008A7">
        <w:rPr>
          <w:rFonts w:ascii="Times New Roman" w:hAnsi="Times New Roman" w:cs="Times New Roman"/>
          <w:color w:val="000000"/>
        </w:rPr>
        <w:t>………………………………………………………...</w:t>
      </w:r>
    </w:p>
    <w:p w:rsidR="004D4D87" w:rsidRPr="00F17433" w:rsidRDefault="004D4D87" w:rsidP="004D4D87">
      <w:pPr>
        <w:pStyle w:val="Pa8"/>
        <w:ind w:left="960"/>
        <w:jc w:val="both"/>
        <w:rPr>
          <w:rFonts w:ascii="Times New Roman" w:hAnsi="Times New Roman" w:cs="Times New Roman"/>
          <w:color w:val="000000"/>
        </w:rPr>
      </w:pPr>
      <w:r w:rsidRPr="00F17433">
        <w:rPr>
          <w:rFonts w:ascii="Times New Roman" w:hAnsi="Times New Roman" w:cs="Times New Roman"/>
          <w:color w:val="000000"/>
        </w:rPr>
        <w:t>Törvényes képviselőjének neve, elérhetősége</w:t>
      </w:r>
      <w:proofErr w:type="gramStart"/>
      <w:r w:rsidRPr="00F17433">
        <w:rPr>
          <w:rFonts w:ascii="Times New Roman" w:hAnsi="Times New Roman" w:cs="Times New Roman"/>
          <w:color w:val="000000"/>
        </w:rPr>
        <w:t xml:space="preserve">: </w:t>
      </w:r>
      <w:r w:rsidR="00C008A7">
        <w:rPr>
          <w:rFonts w:ascii="Times New Roman" w:hAnsi="Times New Roman" w:cs="Times New Roman"/>
          <w:color w:val="000000"/>
        </w:rPr>
        <w:t>…</w:t>
      </w:r>
      <w:proofErr w:type="gramEnd"/>
      <w:r w:rsidR="00C008A7">
        <w:rPr>
          <w:rFonts w:ascii="Times New Roman" w:hAnsi="Times New Roman" w:cs="Times New Roman"/>
          <w:color w:val="000000"/>
        </w:rPr>
        <w:t>……………….</w:t>
      </w:r>
    </w:p>
    <w:p w:rsidR="00E65D58" w:rsidRDefault="00E65D58" w:rsidP="00E65D58">
      <w:pPr>
        <w:pStyle w:val="Pa8"/>
        <w:ind w:left="960"/>
        <w:jc w:val="center"/>
        <w:rPr>
          <w:rFonts w:ascii="Times New Roman" w:hAnsi="Times New Roman" w:cs="Times New Roman"/>
          <w:color w:val="000000"/>
        </w:rPr>
      </w:pPr>
    </w:p>
    <w:p w:rsidR="004D4D87" w:rsidRPr="00E65D58" w:rsidRDefault="004D4D87" w:rsidP="00E65D58">
      <w:pPr>
        <w:pStyle w:val="Pa8"/>
        <w:ind w:left="960"/>
        <w:jc w:val="center"/>
        <w:rPr>
          <w:rFonts w:ascii="Times New Roman" w:hAnsi="Times New Roman" w:cs="Times New Roman"/>
          <w:b/>
          <w:color w:val="000000"/>
        </w:rPr>
      </w:pPr>
      <w:r w:rsidRPr="00E65D58">
        <w:rPr>
          <w:rFonts w:ascii="Times New Roman" w:hAnsi="Times New Roman" w:cs="Times New Roman"/>
          <w:b/>
          <w:color w:val="000000"/>
        </w:rPr>
        <w:t>Mérőtábla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33"/>
        <w:gridCol w:w="4312"/>
        <w:gridCol w:w="993"/>
        <w:gridCol w:w="9"/>
        <w:gridCol w:w="997"/>
      </w:tblGrid>
      <w:tr w:rsidR="00873E52" w:rsidRPr="00E65D58" w:rsidTr="00873E52">
        <w:trPr>
          <w:trHeight w:val="194"/>
          <w:jc w:val="center"/>
        </w:trPr>
        <w:tc>
          <w:tcPr>
            <w:tcW w:w="2033" w:type="dxa"/>
          </w:tcPr>
          <w:p w:rsidR="004D4D87" w:rsidRPr="00E65D58" w:rsidRDefault="004D4D87" w:rsidP="009F273B">
            <w:pPr>
              <w:pStyle w:val="Pa17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5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Tevékenység, funkció </w:t>
            </w:r>
          </w:p>
        </w:tc>
        <w:tc>
          <w:tcPr>
            <w:tcW w:w="4312" w:type="dxa"/>
          </w:tcPr>
          <w:p w:rsidR="004D4D87" w:rsidRPr="00E65D58" w:rsidRDefault="004D4D87" w:rsidP="009F273B">
            <w:pPr>
              <w:pStyle w:val="Pa17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5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Értékeljen 0–4 pont között </w:t>
            </w:r>
          </w:p>
          <w:p w:rsidR="004D4D87" w:rsidRPr="00E65D58" w:rsidRDefault="004D4D87" w:rsidP="009F273B">
            <w:pPr>
              <w:pStyle w:val="Pa17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5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(a pontérték a szükséges segítség mértékével emelkedik) </w:t>
            </w:r>
          </w:p>
        </w:tc>
        <w:tc>
          <w:tcPr>
            <w:tcW w:w="993" w:type="dxa"/>
          </w:tcPr>
          <w:p w:rsidR="004D4D87" w:rsidRPr="00E65D58" w:rsidRDefault="004D4D87" w:rsidP="009F273B">
            <w:pPr>
              <w:pStyle w:val="Pa17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5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Intézmény-</w:t>
            </w:r>
          </w:p>
          <w:p w:rsidR="004D4D87" w:rsidRPr="00E65D58" w:rsidRDefault="004D4D87" w:rsidP="009F273B">
            <w:pPr>
              <w:pStyle w:val="Pa17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5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vezető </w:t>
            </w:r>
          </w:p>
        </w:tc>
        <w:tc>
          <w:tcPr>
            <w:tcW w:w="1002" w:type="dxa"/>
            <w:gridSpan w:val="2"/>
          </w:tcPr>
          <w:p w:rsidR="004D4D87" w:rsidRPr="00E65D58" w:rsidRDefault="00237E58" w:rsidP="009F273B">
            <w:pPr>
              <w:pStyle w:val="Pa17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Orvos</w:t>
            </w:r>
            <w:r w:rsidR="004D4D87" w:rsidRPr="00E65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</w:tr>
      <w:tr w:rsidR="00E65D58" w:rsidRPr="009F273B" w:rsidTr="00305749">
        <w:trPr>
          <w:trHeight w:val="758"/>
          <w:jc w:val="center"/>
        </w:trPr>
        <w:tc>
          <w:tcPr>
            <w:tcW w:w="2033" w:type="dxa"/>
          </w:tcPr>
          <w:p w:rsidR="00E65D58" w:rsidRPr="009F273B" w:rsidRDefault="00E65D58" w:rsidP="009F273B">
            <w:pPr>
              <w:pStyle w:val="Pa18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Térbeli-időbeni tájékozódás </w:t>
            </w:r>
          </w:p>
        </w:tc>
        <w:tc>
          <w:tcPr>
            <w:tcW w:w="4312" w:type="dxa"/>
          </w:tcPr>
          <w:p w:rsidR="00E65D58" w:rsidRPr="009F273B" w:rsidRDefault="00E65D58" w:rsidP="002C4483">
            <w:pPr>
              <w:pStyle w:val="Pa18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0: mindig, mindenkor térben, időben, személyeket illetően tájékozott </w:t>
            </w:r>
          </w:p>
          <w:p w:rsidR="00E65D58" w:rsidRPr="009F273B" w:rsidRDefault="00E65D58" w:rsidP="002C4483">
            <w:pPr>
              <w:pStyle w:val="Pa18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1: esetenként segítségre, tájékoztatásra szorul </w:t>
            </w:r>
          </w:p>
          <w:p w:rsidR="00E65D58" w:rsidRPr="009F273B" w:rsidRDefault="00E65D58" w:rsidP="002C4483">
            <w:pPr>
              <w:pStyle w:val="Pa18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2: részleges segítségre, tájékoztatásra szorul </w:t>
            </w:r>
          </w:p>
          <w:p w:rsidR="00E65D58" w:rsidRPr="009F273B" w:rsidRDefault="00E65D58" w:rsidP="002C4483">
            <w:pPr>
              <w:pStyle w:val="Pa18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3: gyakran tájékozatlan </w:t>
            </w:r>
          </w:p>
          <w:p w:rsidR="00E65D58" w:rsidRPr="009F273B" w:rsidRDefault="00E65D58" w:rsidP="002C4483">
            <w:pPr>
              <w:pStyle w:val="Pa18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4: térben-időben tájékozatlan 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E65D58" w:rsidRPr="009F273B" w:rsidRDefault="00E65D58" w:rsidP="009F273B">
            <w:pPr>
              <w:pStyle w:val="Pa18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gridSpan w:val="2"/>
          </w:tcPr>
          <w:p w:rsidR="00E65D58" w:rsidRPr="009F273B" w:rsidRDefault="00E65D58" w:rsidP="009F273B">
            <w:pPr>
              <w:pStyle w:val="Pa18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65D58" w:rsidRPr="009F273B" w:rsidTr="00305749">
        <w:trPr>
          <w:trHeight w:val="758"/>
          <w:jc w:val="center"/>
        </w:trPr>
        <w:tc>
          <w:tcPr>
            <w:tcW w:w="2033" w:type="dxa"/>
          </w:tcPr>
          <w:p w:rsidR="00E65D58" w:rsidRPr="009F273B" w:rsidRDefault="00E65D58" w:rsidP="009F273B">
            <w:pPr>
              <w:pStyle w:val="Pa18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Helyzetnek megfelelő viselkedés </w:t>
            </w:r>
          </w:p>
        </w:tc>
        <w:tc>
          <w:tcPr>
            <w:tcW w:w="4312" w:type="dxa"/>
          </w:tcPr>
          <w:p w:rsidR="00E65D58" w:rsidRPr="009F273B" w:rsidRDefault="00E65D58" w:rsidP="002C4483">
            <w:pPr>
              <w:pStyle w:val="Pa18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0: mindig, mindenkor a helyzetnek megfelelően viselkedik </w:t>
            </w:r>
          </w:p>
          <w:p w:rsidR="00E65D58" w:rsidRPr="009F273B" w:rsidRDefault="00E65D58" w:rsidP="002C4483">
            <w:pPr>
              <w:pStyle w:val="Pa18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1: esetenként bonyolultabb helyzetekben segítségre szorul </w:t>
            </w:r>
          </w:p>
          <w:p w:rsidR="00E65D58" w:rsidRPr="009F273B" w:rsidRDefault="00E65D58" w:rsidP="002C4483">
            <w:pPr>
              <w:pStyle w:val="Pa18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2: gyakran az adott helyzetnek nem megfelelően viselkedik </w:t>
            </w:r>
          </w:p>
          <w:p w:rsidR="00E65D58" w:rsidRPr="009F273B" w:rsidRDefault="00E65D58" w:rsidP="002C4483">
            <w:pPr>
              <w:pStyle w:val="Pa18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3: nem megfelelő viselkedése gyakran kellemetlenséget okoz, reakciója nem kiszámítható – viselkedési kockázat </w:t>
            </w:r>
          </w:p>
          <w:p w:rsidR="00E65D58" w:rsidRPr="009F273B" w:rsidRDefault="00E65D58" w:rsidP="002C4483">
            <w:pPr>
              <w:pStyle w:val="Pa18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4: nem képes az adott helyzetnek megfelelően viselkedni 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E65D58" w:rsidRPr="009F273B" w:rsidRDefault="00E65D58" w:rsidP="009F273B">
            <w:pPr>
              <w:pStyle w:val="Pa18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gridSpan w:val="2"/>
          </w:tcPr>
          <w:p w:rsidR="00E65D58" w:rsidRPr="009F273B" w:rsidRDefault="00E65D58" w:rsidP="009F273B">
            <w:pPr>
              <w:pStyle w:val="Pa18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65D58" w:rsidRPr="009F273B" w:rsidTr="00305749">
        <w:trPr>
          <w:trHeight w:val="628"/>
          <w:jc w:val="center"/>
        </w:trPr>
        <w:tc>
          <w:tcPr>
            <w:tcW w:w="2033" w:type="dxa"/>
          </w:tcPr>
          <w:p w:rsidR="00E65D58" w:rsidRPr="009F273B" w:rsidRDefault="00E65D58" w:rsidP="009F273B">
            <w:pPr>
              <w:pStyle w:val="Pa18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Étkezés </w:t>
            </w:r>
          </w:p>
        </w:tc>
        <w:tc>
          <w:tcPr>
            <w:tcW w:w="4312" w:type="dxa"/>
          </w:tcPr>
          <w:p w:rsidR="00E65D58" w:rsidRPr="009F273B" w:rsidRDefault="00E65D58" w:rsidP="002C4483">
            <w:pPr>
              <w:pStyle w:val="Pa18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0: önmagát kiszolgálja, önállóan étkezik </w:t>
            </w:r>
          </w:p>
          <w:p w:rsidR="00E65D58" w:rsidRPr="009F273B" w:rsidRDefault="00E65D58" w:rsidP="002C4483">
            <w:pPr>
              <w:pStyle w:val="Pa18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1: felszolgálást igényel, de önállóan étkezik </w:t>
            </w:r>
          </w:p>
          <w:p w:rsidR="00E65D58" w:rsidRPr="009F273B" w:rsidRDefault="00E65D58" w:rsidP="002C4483">
            <w:pPr>
              <w:pStyle w:val="Pa18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2: felszolgálást és evőeszköz tisztításához segítséget igényel </w:t>
            </w:r>
          </w:p>
          <w:p w:rsidR="00E65D58" w:rsidRPr="009F273B" w:rsidRDefault="00E65D58" w:rsidP="002C4483">
            <w:pPr>
              <w:pStyle w:val="Pa18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3: felszolgálás és elfogyasztáshoz részbeni segítséget igényel </w:t>
            </w:r>
          </w:p>
          <w:p w:rsidR="00E65D58" w:rsidRPr="009F273B" w:rsidRDefault="00E65D58" w:rsidP="002C4483">
            <w:pPr>
              <w:pStyle w:val="Pa18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4: teljes segítséget igényel az étel elfogyasztásához </w:t>
            </w:r>
          </w:p>
        </w:tc>
        <w:tc>
          <w:tcPr>
            <w:tcW w:w="993" w:type="dxa"/>
          </w:tcPr>
          <w:p w:rsidR="00E65D58" w:rsidRPr="009F273B" w:rsidRDefault="00E65D58" w:rsidP="009F273B">
            <w:pPr>
              <w:pStyle w:val="Pa18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shd w:val="clear" w:color="auto" w:fill="BFBFBF" w:themeFill="background1" w:themeFillShade="BF"/>
          </w:tcPr>
          <w:p w:rsidR="00E65D58" w:rsidRPr="009F273B" w:rsidRDefault="00E65D58" w:rsidP="009F273B">
            <w:pPr>
              <w:pStyle w:val="Pa18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73E52" w:rsidRPr="009F273B" w:rsidTr="00305749">
        <w:trPr>
          <w:trHeight w:val="888"/>
          <w:jc w:val="center"/>
        </w:trPr>
        <w:tc>
          <w:tcPr>
            <w:tcW w:w="2033" w:type="dxa"/>
          </w:tcPr>
          <w:p w:rsidR="00873E52" w:rsidRPr="009F273B" w:rsidRDefault="00873E52" w:rsidP="009F273B">
            <w:pPr>
              <w:pStyle w:val="Pa18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Öltözködés </w:t>
            </w:r>
          </w:p>
        </w:tc>
        <w:tc>
          <w:tcPr>
            <w:tcW w:w="4312" w:type="dxa"/>
          </w:tcPr>
          <w:p w:rsidR="00873E52" w:rsidRPr="009F273B" w:rsidRDefault="00873E52" w:rsidP="002C4483">
            <w:pPr>
              <w:pStyle w:val="Pa18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0: nem igényel segítséget </w:t>
            </w:r>
          </w:p>
          <w:p w:rsidR="00873E52" w:rsidRPr="009F273B" w:rsidRDefault="00873E52" w:rsidP="002C4483">
            <w:pPr>
              <w:pStyle w:val="Pa18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1: önállóan végzi, de a megfelelő ruhaneműk kiválasztásához segítséget igényel </w:t>
            </w:r>
          </w:p>
          <w:p w:rsidR="00873E52" w:rsidRPr="009F273B" w:rsidRDefault="00873E52" w:rsidP="002C4483">
            <w:pPr>
              <w:pStyle w:val="Pa18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2: egyes ruhadarabok felvételében igényel segítséget </w:t>
            </w:r>
          </w:p>
          <w:p w:rsidR="00873E52" w:rsidRPr="009F273B" w:rsidRDefault="00873E52" w:rsidP="002C4483">
            <w:pPr>
              <w:pStyle w:val="Pa18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3: jelentős segítséget igényel az öltözködésben, megfelelő öltözet kiválasztásában </w:t>
            </w:r>
          </w:p>
          <w:p w:rsidR="00873E52" w:rsidRPr="009F273B" w:rsidRDefault="00873E52" w:rsidP="002C4483">
            <w:pPr>
              <w:pStyle w:val="Pa18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4: öltöztetés, vetkőzés minden szakaszában segítségre szorul </w:t>
            </w:r>
          </w:p>
        </w:tc>
        <w:tc>
          <w:tcPr>
            <w:tcW w:w="993" w:type="dxa"/>
          </w:tcPr>
          <w:p w:rsidR="00873E52" w:rsidRPr="009F273B" w:rsidRDefault="00873E52" w:rsidP="009F273B">
            <w:pPr>
              <w:pStyle w:val="Pa18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shd w:val="clear" w:color="auto" w:fill="BFBFBF" w:themeFill="background1" w:themeFillShade="BF"/>
          </w:tcPr>
          <w:p w:rsidR="00873E52" w:rsidRPr="009F273B" w:rsidRDefault="00873E52" w:rsidP="009F273B">
            <w:pPr>
              <w:pStyle w:val="Pa18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73E52" w:rsidRPr="009F273B" w:rsidTr="00305749">
        <w:trPr>
          <w:trHeight w:val="888"/>
          <w:jc w:val="center"/>
        </w:trPr>
        <w:tc>
          <w:tcPr>
            <w:tcW w:w="2033" w:type="dxa"/>
          </w:tcPr>
          <w:p w:rsidR="00873E52" w:rsidRPr="009F273B" w:rsidRDefault="00873E52" w:rsidP="009F273B">
            <w:pPr>
              <w:pStyle w:val="Pa18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Tisztálkodás (személyi higiéné biztosítása) </w:t>
            </w:r>
          </w:p>
        </w:tc>
        <w:tc>
          <w:tcPr>
            <w:tcW w:w="4312" w:type="dxa"/>
          </w:tcPr>
          <w:p w:rsidR="00873E52" w:rsidRPr="009F273B" w:rsidRDefault="00873E52" w:rsidP="002C4483">
            <w:pPr>
              <w:pStyle w:val="Pa18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0: szükségleteit felmérve önállóan végzi </w:t>
            </w:r>
          </w:p>
          <w:p w:rsidR="00873E52" w:rsidRPr="009F273B" w:rsidRDefault="00873E52" w:rsidP="002C4483">
            <w:pPr>
              <w:pStyle w:val="Pa18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1: szükségleteit felismeri, bizonyos feladatokhoz segítséget igényel </w:t>
            </w:r>
          </w:p>
          <w:p w:rsidR="00873E52" w:rsidRPr="009F273B" w:rsidRDefault="00873E52" w:rsidP="002C4483">
            <w:pPr>
              <w:pStyle w:val="Pa18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2: szükségleteit felismeri, tisztálkodni csak segítséggel tud </w:t>
            </w:r>
          </w:p>
          <w:p w:rsidR="00873E52" w:rsidRPr="009F273B" w:rsidRDefault="00873E52" w:rsidP="002C4483">
            <w:pPr>
              <w:pStyle w:val="Pa18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3: részlegesen ismeri fel szükségleteit, segítséget igényel </w:t>
            </w:r>
          </w:p>
          <w:p w:rsidR="00873E52" w:rsidRPr="009F273B" w:rsidRDefault="00873E52" w:rsidP="002C4483">
            <w:pPr>
              <w:pStyle w:val="Pa18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4: nem ismeri fel szükségleteit, tisztálkodni önállóan nem képes</w:t>
            </w:r>
          </w:p>
        </w:tc>
        <w:tc>
          <w:tcPr>
            <w:tcW w:w="1002" w:type="dxa"/>
            <w:gridSpan w:val="2"/>
          </w:tcPr>
          <w:p w:rsidR="00873E52" w:rsidRPr="009F273B" w:rsidRDefault="00873E52" w:rsidP="009F273B">
            <w:pPr>
              <w:pStyle w:val="Pa18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873E52" w:rsidRPr="009F273B" w:rsidRDefault="00873E52" w:rsidP="009F273B">
            <w:pPr>
              <w:pStyle w:val="Pa18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73E52" w:rsidRPr="009F273B" w:rsidTr="00305749">
        <w:trPr>
          <w:trHeight w:val="2288"/>
          <w:jc w:val="center"/>
        </w:trPr>
        <w:tc>
          <w:tcPr>
            <w:tcW w:w="2033" w:type="dxa"/>
          </w:tcPr>
          <w:p w:rsidR="00873E52" w:rsidRPr="009F273B" w:rsidRDefault="00873E52" w:rsidP="009F273B">
            <w:pPr>
              <w:pStyle w:val="Pa18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WC használat </w:t>
            </w:r>
          </w:p>
        </w:tc>
        <w:tc>
          <w:tcPr>
            <w:tcW w:w="4312" w:type="dxa"/>
          </w:tcPr>
          <w:p w:rsidR="00873E52" w:rsidRPr="009F273B" w:rsidRDefault="00873E52" w:rsidP="002C4483">
            <w:pPr>
              <w:pStyle w:val="Pa18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0: önálló WC használatban, öltözködésben, higiénés feladatait ellátja </w:t>
            </w:r>
          </w:p>
          <w:p w:rsidR="00873E52" w:rsidRPr="009F273B" w:rsidRDefault="00873E52" w:rsidP="002C4483">
            <w:pPr>
              <w:pStyle w:val="Pa18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1: önállóan használja WC-t, de öltözködésben és vagy higiénés feladatokban ellenőrizni kell </w:t>
            </w:r>
          </w:p>
          <w:p w:rsidR="00873E52" w:rsidRPr="009F273B" w:rsidRDefault="00873E52" w:rsidP="002C4483">
            <w:pPr>
              <w:pStyle w:val="Pa18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2: önállóan használja WC-t, de öltözködésben és vagy higiénés feladatokban segíteni kell </w:t>
            </w:r>
          </w:p>
          <w:p w:rsidR="00873E52" w:rsidRPr="009F273B" w:rsidRDefault="00873E52" w:rsidP="002C4483">
            <w:pPr>
              <w:pStyle w:val="Pa18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3: segítséget igényel WC használatban, öltözködésben, higiénés feladatok elvégzéséhez </w:t>
            </w:r>
          </w:p>
          <w:p w:rsidR="00873E52" w:rsidRPr="009F273B" w:rsidRDefault="00873E52" w:rsidP="002C4483">
            <w:pPr>
              <w:pStyle w:val="Pa18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4: segítséggel sem képes WC használatra, öltözködésre, higiénés feladatok elvégzésére </w:t>
            </w:r>
          </w:p>
        </w:tc>
        <w:tc>
          <w:tcPr>
            <w:tcW w:w="993" w:type="dxa"/>
          </w:tcPr>
          <w:p w:rsidR="00873E52" w:rsidRPr="009F273B" w:rsidRDefault="00873E52" w:rsidP="009F273B">
            <w:pPr>
              <w:pStyle w:val="Pa18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shd w:val="clear" w:color="auto" w:fill="BFBFBF" w:themeFill="background1" w:themeFillShade="BF"/>
          </w:tcPr>
          <w:p w:rsidR="00873E52" w:rsidRPr="009F273B" w:rsidRDefault="00873E52" w:rsidP="009F273B">
            <w:pPr>
              <w:pStyle w:val="Pa18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73E52" w:rsidRPr="009F273B" w:rsidTr="00305749">
        <w:trPr>
          <w:trHeight w:val="888"/>
          <w:jc w:val="center"/>
        </w:trPr>
        <w:tc>
          <w:tcPr>
            <w:tcW w:w="2033" w:type="dxa"/>
          </w:tcPr>
          <w:p w:rsidR="00873E52" w:rsidRPr="009F273B" w:rsidRDefault="00873E52" w:rsidP="009F273B">
            <w:pPr>
              <w:pStyle w:val="Pa18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2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Kontinencia</w:t>
            </w:r>
            <w:proofErr w:type="spellEnd"/>
            <w:r w:rsidRPr="009F2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12" w:type="dxa"/>
          </w:tcPr>
          <w:p w:rsidR="00873E52" w:rsidRPr="009F273B" w:rsidRDefault="00873E52" w:rsidP="002C4483">
            <w:pPr>
              <w:pStyle w:val="Pa18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0: vizeletét, székletét tartani képes </w:t>
            </w:r>
          </w:p>
          <w:p w:rsidR="00873E52" w:rsidRPr="009F273B" w:rsidRDefault="00873E52" w:rsidP="002C4483">
            <w:pPr>
              <w:pStyle w:val="Pa18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1: önállóan pelenkát cserél, elvégzi a higiénés feladatait </w:t>
            </w:r>
          </w:p>
          <w:p w:rsidR="00873E52" w:rsidRPr="009F273B" w:rsidRDefault="00873E52" w:rsidP="002C4483">
            <w:pPr>
              <w:pStyle w:val="Pa18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2: pelenka cserében, öltözködésben és vagy higiénés feladatokban alkalmanként segítséget igényel </w:t>
            </w:r>
          </w:p>
          <w:p w:rsidR="00873E52" w:rsidRPr="009F273B" w:rsidRDefault="00873E52" w:rsidP="002C4483">
            <w:pPr>
              <w:pStyle w:val="Pa18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3: rendszeres segítséget igényel pelenka cserében, öltözködésben, higiénés feladatok elvégzésében </w:t>
            </w:r>
          </w:p>
          <w:p w:rsidR="00873E52" w:rsidRPr="009F273B" w:rsidRDefault="00873E52" w:rsidP="002C4483">
            <w:pPr>
              <w:pStyle w:val="Pa18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4: </w:t>
            </w:r>
            <w:proofErr w:type="spellStart"/>
            <w:r w:rsidRPr="009F2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inkontinens</w:t>
            </w:r>
            <w:proofErr w:type="spellEnd"/>
            <w:r w:rsidRPr="009F2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teljes ellátásra szorul </w:t>
            </w:r>
          </w:p>
        </w:tc>
        <w:tc>
          <w:tcPr>
            <w:tcW w:w="993" w:type="dxa"/>
          </w:tcPr>
          <w:p w:rsidR="00873E52" w:rsidRPr="009F273B" w:rsidRDefault="00873E52" w:rsidP="009F273B">
            <w:pPr>
              <w:pStyle w:val="Pa18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shd w:val="clear" w:color="auto" w:fill="BFBFBF" w:themeFill="background1" w:themeFillShade="BF"/>
          </w:tcPr>
          <w:p w:rsidR="00873E52" w:rsidRPr="009F273B" w:rsidRDefault="00873E52" w:rsidP="009F273B">
            <w:pPr>
              <w:pStyle w:val="Pa18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73E52" w:rsidRPr="009F273B" w:rsidTr="00305749">
        <w:trPr>
          <w:trHeight w:val="888"/>
          <w:jc w:val="center"/>
        </w:trPr>
        <w:tc>
          <w:tcPr>
            <w:tcW w:w="2033" w:type="dxa"/>
          </w:tcPr>
          <w:p w:rsidR="00873E52" w:rsidRPr="009F273B" w:rsidRDefault="00873E52" w:rsidP="009F273B">
            <w:pPr>
              <w:pStyle w:val="Pa18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Kommunikáció </w:t>
            </w:r>
          </w:p>
          <w:p w:rsidR="00873E52" w:rsidRPr="009F273B" w:rsidRDefault="00873E52" w:rsidP="009F273B">
            <w:pPr>
              <w:pStyle w:val="Pa18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Képes-e megfogalmazni, elmondani a panaszát, megérti-e amit mondanak neki </w:t>
            </w:r>
          </w:p>
        </w:tc>
        <w:tc>
          <w:tcPr>
            <w:tcW w:w="4312" w:type="dxa"/>
          </w:tcPr>
          <w:p w:rsidR="00873E52" w:rsidRPr="009F273B" w:rsidRDefault="00873E52" w:rsidP="002C4483">
            <w:pPr>
              <w:pStyle w:val="Pa18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0: kifejezőkészsége, beszédértése jó </w:t>
            </w:r>
          </w:p>
          <w:p w:rsidR="00873E52" w:rsidRPr="009F273B" w:rsidRDefault="00873E52" w:rsidP="002C4483">
            <w:pPr>
              <w:pStyle w:val="Pa18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1: kommunikációban időszakosan segítségre szorul </w:t>
            </w:r>
          </w:p>
          <w:p w:rsidR="00873E52" w:rsidRPr="009F273B" w:rsidRDefault="00873E52" w:rsidP="002C4483">
            <w:pPr>
              <w:pStyle w:val="Pa18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2: beszédértése, érthetősége megromlott </w:t>
            </w:r>
          </w:p>
          <w:p w:rsidR="00873E52" w:rsidRPr="009F273B" w:rsidRDefault="00873E52" w:rsidP="002C4483">
            <w:pPr>
              <w:pStyle w:val="Pa18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3: kommunikációra csak segédeszközzel vagy csak metakommunikációra képes </w:t>
            </w:r>
          </w:p>
          <w:p w:rsidR="00873E52" w:rsidRPr="009F273B" w:rsidRDefault="00873E52" w:rsidP="002C4483">
            <w:pPr>
              <w:pStyle w:val="Pa18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4: kommunikációra nem képes </w:t>
            </w:r>
          </w:p>
        </w:tc>
        <w:tc>
          <w:tcPr>
            <w:tcW w:w="993" w:type="dxa"/>
          </w:tcPr>
          <w:p w:rsidR="00873E52" w:rsidRPr="009F273B" w:rsidRDefault="00873E52" w:rsidP="009F273B">
            <w:pPr>
              <w:pStyle w:val="Pa18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shd w:val="clear" w:color="auto" w:fill="BFBFBF" w:themeFill="background1" w:themeFillShade="BF"/>
          </w:tcPr>
          <w:p w:rsidR="00873E52" w:rsidRPr="009F273B" w:rsidRDefault="00873E52" w:rsidP="009F273B">
            <w:pPr>
              <w:pStyle w:val="Pa18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73E52" w:rsidRPr="009F273B" w:rsidTr="00305749">
        <w:trPr>
          <w:trHeight w:val="888"/>
          <w:jc w:val="center"/>
        </w:trPr>
        <w:tc>
          <w:tcPr>
            <w:tcW w:w="2033" w:type="dxa"/>
          </w:tcPr>
          <w:p w:rsidR="00873E52" w:rsidRPr="009F273B" w:rsidRDefault="00873E52" w:rsidP="009F273B">
            <w:pPr>
              <w:pStyle w:val="Pa18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Terápiakövetés </w:t>
            </w:r>
          </w:p>
          <w:p w:rsidR="00873E52" w:rsidRPr="009F273B" w:rsidRDefault="00873E52" w:rsidP="009F273B">
            <w:pPr>
              <w:pStyle w:val="Pa18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Rábízható-e az előírt gyógyszerek adagolása, szedése </w:t>
            </w:r>
          </w:p>
        </w:tc>
        <w:tc>
          <w:tcPr>
            <w:tcW w:w="4312" w:type="dxa"/>
          </w:tcPr>
          <w:p w:rsidR="00873E52" w:rsidRPr="009F273B" w:rsidRDefault="00873E52" w:rsidP="002C4483">
            <w:pPr>
              <w:pStyle w:val="Pa18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0: az orvos utasításait, előírt gyógyszeres terápiát betartja </w:t>
            </w:r>
          </w:p>
          <w:p w:rsidR="00873E52" w:rsidRPr="009F273B" w:rsidRDefault="00873E52" w:rsidP="002C4483">
            <w:pPr>
              <w:pStyle w:val="Pa18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1: gyógyszerelésben segítséget igényel, utasításokat betartja </w:t>
            </w:r>
          </w:p>
          <w:p w:rsidR="00873E52" w:rsidRPr="009F273B" w:rsidRDefault="00873E52" w:rsidP="002C4483">
            <w:pPr>
              <w:pStyle w:val="Pa18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2: elrendelt terápiát tartja, segítséggel tudja tartani az utasításokat </w:t>
            </w:r>
          </w:p>
          <w:p w:rsidR="00873E52" w:rsidRPr="009F273B" w:rsidRDefault="00873E52" w:rsidP="002C4483">
            <w:pPr>
              <w:pStyle w:val="Pa18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3: elrendelt terápiát, utasításokat ellenőrzés mellett tartja </w:t>
            </w:r>
          </w:p>
          <w:p w:rsidR="00873E52" w:rsidRPr="009F273B" w:rsidRDefault="00873E52" w:rsidP="002C4483">
            <w:pPr>
              <w:pStyle w:val="Pa18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4: gyógyszer bevétele csak gondozói ellenőrzéssel 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873E52" w:rsidRPr="009F273B" w:rsidRDefault="00873E52" w:rsidP="009F273B">
            <w:pPr>
              <w:pStyle w:val="Pa18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shd w:val="clear" w:color="auto" w:fill="FFFFFF" w:themeFill="background1"/>
          </w:tcPr>
          <w:p w:rsidR="00873E52" w:rsidRPr="009F273B" w:rsidRDefault="00873E52" w:rsidP="009F273B">
            <w:pPr>
              <w:pStyle w:val="Pa18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73E52" w:rsidRPr="009F273B" w:rsidTr="00305749">
        <w:trPr>
          <w:trHeight w:val="888"/>
          <w:jc w:val="center"/>
        </w:trPr>
        <w:tc>
          <w:tcPr>
            <w:tcW w:w="2033" w:type="dxa"/>
          </w:tcPr>
          <w:p w:rsidR="00873E52" w:rsidRPr="009F273B" w:rsidRDefault="00873E52" w:rsidP="009F273B">
            <w:pPr>
              <w:pStyle w:val="Pa18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Helyzetváltoztatás </w:t>
            </w:r>
          </w:p>
        </w:tc>
        <w:tc>
          <w:tcPr>
            <w:tcW w:w="4312" w:type="dxa"/>
          </w:tcPr>
          <w:p w:rsidR="00873E52" w:rsidRPr="009F273B" w:rsidRDefault="00873E52" w:rsidP="002C4483">
            <w:pPr>
              <w:pStyle w:val="Pa18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0: önállóan </w:t>
            </w:r>
          </w:p>
          <w:p w:rsidR="00873E52" w:rsidRPr="009F273B" w:rsidRDefault="00873E52" w:rsidP="002C4483">
            <w:pPr>
              <w:pStyle w:val="Pa18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1: önállóan, segédeszköz használatával </w:t>
            </w:r>
          </w:p>
          <w:p w:rsidR="00873E52" w:rsidRPr="009F273B" w:rsidRDefault="00873E52" w:rsidP="002C4483">
            <w:pPr>
              <w:pStyle w:val="Pa18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2: esetenként segítséggel </w:t>
            </w:r>
          </w:p>
          <w:p w:rsidR="00873E52" w:rsidRPr="009F273B" w:rsidRDefault="00873E52" w:rsidP="002C4483">
            <w:pPr>
              <w:pStyle w:val="Pa18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3: gyakran segítséggel </w:t>
            </w:r>
          </w:p>
          <w:p w:rsidR="00873E52" w:rsidRPr="009F273B" w:rsidRDefault="00873E52" w:rsidP="002C4483">
            <w:pPr>
              <w:pStyle w:val="Pa18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4: nem képes </w:t>
            </w:r>
          </w:p>
        </w:tc>
        <w:tc>
          <w:tcPr>
            <w:tcW w:w="993" w:type="dxa"/>
          </w:tcPr>
          <w:p w:rsidR="00873E52" w:rsidRPr="009F273B" w:rsidRDefault="00873E52" w:rsidP="009F273B">
            <w:pPr>
              <w:pStyle w:val="Pa18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shd w:val="clear" w:color="auto" w:fill="BFBFBF" w:themeFill="background1" w:themeFillShade="BF"/>
          </w:tcPr>
          <w:p w:rsidR="00873E52" w:rsidRPr="009F273B" w:rsidRDefault="00873E52" w:rsidP="009F273B">
            <w:pPr>
              <w:pStyle w:val="Pa18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73E52" w:rsidRPr="009F273B" w:rsidTr="00305749">
        <w:trPr>
          <w:trHeight w:val="888"/>
          <w:jc w:val="center"/>
        </w:trPr>
        <w:tc>
          <w:tcPr>
            <w:tcW w:w="2033" w:type="dxa"/>
          </w:tcPr>
          <w:p w:rsidR="00873E52" w:rsidRPr="009F273B" w:rsidRDefault="00873E52" w:rsidP="009F273B">
            <w:pPr>
              <w:pStyle w:val="Pa18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Helyváltoztatás </w:t>
            </w:r>
          </w:p>
        </w:tc>
        <w:tc>
          <w:tcPr>
            <w:tcW w:w="4312" w:type="dxa"/>
          </w:tcPr>
          <w:p w:rsidR="00873E52" w:rsidRPr="009F273B" w:rsidRDefault="00873E52" w:rsidP="002C4483">
            <w:pPr>
              <w:pStyle w:val="Pa18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0: önállóan </w:t>
            </w:r>
          </w:p>
          <w:p w:rsidR="00873E52" w:rsidRPr="009F273B" w:rsidRDefault="00873E52" w:rsidP="002C4483">
            <w:pPr>
              <w:pStyle w:val="Pa18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1: segédeszköz önálló használatával </w:t>
            </w:r>
          </w:p>
          <w:p w:rsidR="00873E52" w:rsidRPr="009F273B" w:rsidRDefault="00873E52" w:rsidP="002C4483">
            <w:pPr>
              <w:pStyle w:val="Pa18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2: segédeszköz használatával, segítséget esetenként igényel </w:t>
            </w:r>
          </w:p>
          <w:p w:rsidR="00873E52" w:rsidRPr="009F273B" w:rsidRDefault="00873E52" w:rsidP="002C4483">
            <w:pPr>
              <w:pStyle w:val="Pa18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3: segédeszköz használatával, gyakran csak segítséggel </w:t>
            </w:r>
          </w:p>
          <w:p w:rsidR="00873E52" w:rsidRPr="009F273B" w:rsidRDefault="00873E52" w:rsidP="002C4483">
            <w:pPr>
              <w:pStyle w:val="Pa18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4: nem képes </w:t>
            </w:r>
          </w:p>
        </w:tc>
        <w:tc>
          <w:tcPr>
            <w:tcW w:w="993" w:type="dxa"/>
          </w:tcPr>
          <w:p w:rsidR="00873E52" w:rsidRPr="009F273B" w:rsidRDefault="00873E52" w:rsidP="009F273B">
            <w:pPr>
              <w:pStyle w:val="Pa18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shd w:val="clear" w:color="auto" w:fill="BFBFBF" w:themeFill="background1" w:themeFillShade="BF"/>
          </w:tcPr>
          <w:p w:rsidR="00873E52" w:rsidRPr="009F273B" w:rsidRDefault="00873E52" w:rsidP="009F273B">
            <w:pPr>
              <w:pStyle w:val="Pa18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73E52" w:rsidRPr="009F273B" w:rsidTr="00305749">
        <w:trPr>
          <w:trHeight w:val="888"/>
          <w:jc w:val="center"/>
        </w:trPr>
        <w:tc>
          <w:tcPr>
            <w:tcW w:w="2033" w:type="dxa"/>
          </w:tcPr>
          <w:p w:rsidR="00873E52" w:rsidRPr="009F273B" w:rsidRDefault="00873E52" w:rsidP="009F273B">
            <w:pPr>
              <w:pStyle w:val="Pa18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Életvezetési képesség </w:t>
            </w:r>
          </w:p>
          <w:p w:rsidR="00873E52" w:rsidRPr="009F273B" w:rsidRDefault="00873E52" w:rsidP="009F273B">
            <w:pPr>
              <w:pStyle w:val="Pa18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(felügyelet igénye) </w:t>
            </w:r>
          </w:p>
        </w:tc>
        <w:tc>
          <w:tcPr>
            <w:tcW w:w="4312" w:type="dxa"/>
          </w:tcPr>
          <w:p w:rsidR="00873E52" w:rsidRPr="009F273B" w:rsidRDefault="00873E52" w:rsidP="002C4483">
            <w:pPr>
              <w:pStyle w:val="Pa18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0: önállóan </w:t>
            </w:r>
          </w:p>
          <w:p w:rsidR="00873E52" w:rsidRPr="009F273B" w:rsidRDefault="00873E52" w:rsidP="002C4483">
            <w:pPr>
              <w:pStyle w:val="Pa18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1: esetenkénti tanácsadás, részfeladatra betanítható </w:t>
            </w:r>
          </w:p>
          <w:p w:rsidR="00873E52" w:rsidRPr="009F273B" w:rsidRDefault="00873E52" w:rsidP="002C4483">
            <w:pPr>
              <w:pStyle w:val="Pa18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2: személyes szükségletei ellátásában segítségre szorul </w:t>
            </w:r>
          </w:p>
          <w:p w:rsidR="00873E52" w:rsidRPr="009F273B" w:rsidRDefault="00873E52" w:rsidP="002C4483">
            <w:pPr>
              <w:pStyle w:val="Pa18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3: személyes szükségletei ellátásában gyakran vagy rendszeresen segítségre szorul, belátási képessége hiányzik </w:t>
            </w:r>
          </w:p>
          <w:p w:rsidR="00873E52" w:rsidRPr="009F273B" w:rsidRDefault="00873E52" w:rsidP="002C4483">
            <w:pPr>
              <w:pStyle w:val="Pa18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4: állandó 24 órás felügyelet 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873E52" w:rsidRPr="009F273B" w:rsidRDefault="00873E52" w:rsidP="009F273B">
            <w:pPr>
              <w:pStyle w:val="Pa18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shd w:val="clear" w:color="auto" w:fill="FFFFFF" w:themeFill="background1"/>
          </w:tcPr>
          <w:p w:rsidR="00873E52" w:rsidRPr="009F273B" w:rsidRDefault="00873E52" w:rsidP="009F273B">
            <w:pPr>
              <w:pStyle w:val="Pa18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73E52" w:rsidRPr="009F273B" w:rsidTr="00305749">
        <w:trPr>
          <w:trHeight w:val="888"/>
          <w:jc w:val="center"/>
        </w:trPr>
        <w:tc>
          <w:tcPr>
            <w:tcW w:w="2033" w:type="dxa"/>
          </w:tcPr>
          <w:p w:rsidR="00873E52" w:rsidRPr="009F273B" w:rsidRDefault="00873E52" w:rsidP="009F273B">
            <w:pPr>
              <w:pStyle w:val="Pa18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Látás </w:t>
            </w:r>
          </w:p>
        </w:tc>
        <w:tc>
          <w:tcPr>
            <w:tcW w:w="4312" w:type="dxa"/>
          </w:tcPr>
          <w:p w:rsidR="00873E52" w:rsidRPr="009F273B" w:rsidRDefault="00873E52" w:rsidP="002C4483">
            <w:pPr>
              <w:pStyle w:val="Pa18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0: jól lát, szemüveg használata nélkül </w:t>
            </w:r>
          </w:p>
          <w:p w:rsidR="00873E52" w:rsidRPr="009F273B" w:rsidRDefault="00873E52" w:rsidP="002C4483">
            <w:pPr>
              <w:pStyle w:val="Pa18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1: jól lát, szemüveg használatával </w:t>
            </w:r>
          </w:p>
          <w:p w:rsidR="00873E52" w:rsidRPr="009F273B" w:rsidRDefault="00873E52" w:rsidP="002C4483">
            <w:pPr>
              <w:pStyle w:val="Pa18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2: szemüveg használatára szorul, de elutasítja azt </w:t>
            </w:r>
          </w:p>
          <w:p w:rsidR="00873E52" w:rsidRPr="009F273B" w:rsidRDefault="00873E52" w:rsidP="002C4483">
            <w:pPr>
              <w:pStyle w:val="Pa18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3: szemüveg használatával sem kielégítő a látása (pl. hályog, érbetegség) </w:t>
            </w:r>
          </w:p>
          <w:p w:rsidR="00873E52" w:rsidRPr="009F273B" w:rsidRDefault="00873E52" w:rsidP="002C4483">
            <w:pPr>
              <w:pStyle w:val="Pa18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4: nem lát</w:t>
            </w:r>
          </w:p>
        </w:tc>
        <w:tc>
          <w:tcPr>
            <w:tcW w:w="993" w:type="dxa"/>
          </w:tcPr>
          <w:p w:rsidR="00873E52" w:rsidRPr="009F273B" w:rsidRDefault="00873E52" w:rsidP="009F273B">
            <w:pPr>
              <w:pStyle w:val="Pa18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shd w:val="clear" w:color="auto" w:fill="BFBFBF" w:themeFill="background1" w:themeFillShade="BF"/>
          </w:tcPr>
          <w:p w:rsidR="00873E52" w:rsidRPr="009F273B" w:rsidRDefault="00873E52" w:rsidP="009F273B">
            <w:pPr>
              <w:pStyle w:val="Pa18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73E52" w:rsidRPr="009F273B" w:rsidTr="00305749">
        <w:trPr>
          <w:trHeight w:val="888"/>
          <w:jc w:val="center"/>
        </w:trPr>
        <w:tc>
          <w:tcPr>
            <w:tcW w:w="2033" w:type="dxa"/>
          </w:tcPr>
          <w:p w:rsidR="00873E52" w:rsidRPr="009F273B" w:rsidRDefault="00873E52" w:rsidP="009F273B">
            <w:pPr>
              <w:pStyle w:val="Pa18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Hallás </w:t>
            </w:r>
          </w:p>
        </w:tc>
        <w:tc>
          <w:tcPr>
            <w:tcW w:w="4312" w:type="dxa"/>
          </w:tcPr>
          <w:p w:rsidR="00873E52" w:rsidRPr="009F273B" w:rsidRDefault="00873E52" w:rsidP="002C4483">
            <w:pPr>
              <w:pStyle w:val="Pa18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0: jól hall, átlagos hangerő mellett </w:t>
            </w:r>
          </w:p>
          <w:p w:rsidR="00873E52" w:rsidRPr="009F273B" w:rsidRDefault="00873E52" w:rsidP="002C4483">
            <w:pPr>
              <w:pStyle w:val="Pa18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1: átlagos hangerő mellett időnkénti hallásproblémái vannak </w:t>
            </w:r>
          </w:p>
          <w:p w:rsidR="00873E52" w:rsidRPr="009F273B" w:rsidRDefault="00873E52" w:rsidP="002C4483">
            <w:pPr>
              <w:pStyle w:val="Pa18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2: hallókészülék használatára szorul </w:t>
            </w:r>
          </w:p>
          <w:p w:rsidR="00873E52" w:rsidRPr="009F273B" w:rsidRDefault="00873E52" w:rsidP="002C4483">
            <w:pPr>
              <w:pStyle w:val="Pa18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3: van hallókészüléke, de nem képes használni vagy elutasítja </w:t>
            </w:r>
          </w:p>
          <w:p w:rsidR="00873E52" w:rsidRPr="009F273B" w:rsidRDefault="00873E52" w:rsidP="002C4483">
            <w:pPr>
              <w:pStyle w:val="Pa18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4: nem hall </w:t>
            </w:r>
          </w:p>
        </w:tc>
        <w:tc>
          <w:tcPr>
            <w:tcW w:w="989" w:type="dxa"/>
          </w:tcPr>
          <w:p w:rsidR="00873E52" w:rsidRPr="009F273B" w:rsidRDefault="00873E52" w:rsidP="009F273B">
            <w:pPr>
              <w:pStyle w:val="Pa18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BFBFBF" w:themeFill="background1" w:themeFillShade="BF"/>
          </w:tcPr>
          <w:p w:rsidR="00873E52" w:rsidRPr="009F273B" w:rsidRDefault="00873E52" w:rsidP="009F273B">
            <w:pPr>
              <w:pStyle w:val="Pa18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73E52" w:rsidRPr="009F273B" w:rsidTr="00D46680">
        <w:trPr>
          <w:trHeight w:val="888"/>
          <w:jc w:val="center"/>
        </w:trPr>
        <w:tc>
          <w:tcPr>
            <w:tcW w:w="2033" w:type="dxa"/>
          </w:tcPr>
          <w:p w:rsidR="00873E52" w:rsidRPr="009F273B" w:rsidRDefault="00873E52" w:rsidP="009F273B">
            <w:pPr>
              <w:pStyle w:val="Pa18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Fokozat: </w:t>
            </w:r>
          </w:p>
        </w:tc>
        <w:tc>
          <w:tcPr>
            <w:tcW w:w="4312" w:type="dxa"/>
          </w:tcPr>
          <w:p w:rsidR="00873E52" w:rsidRPr="009F273B" w:rsidRDefault="00873E52" w:rsidP="002C4483">
            <w:pPr>
              <w:pStyle w:val="Pa18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Intézményvezető és az orvos által adott összes pontszám </w:t>
            </w:r>
          </w:p>
          <w:p w:rsidR="00873E52" w:rsidRPr="009F273B" w:rsidRDefault="00873E52" w:rsidP="002C44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3E52" w:rsidRPr="009F273B" w:rsidRDefault="00873E52" w:rsidP="002C44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73E52" w:rsidRPr="009F273B" w:rsidRDefault="00873E52" w:rsidP="009F27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:rsidR="00873E52" w:rsidRPr="009F273B" w:rsidRDefault="00873E52" w:rsidP="009F27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65D58" w:rsidRDefault="00E65D58" w:rsidP="004D4D87">
      <w:pPr>
        <w:pStyle w:val="Pa8"/>
        <w:ind w:left="960"/>
        <w:jc w:val="both"/>
        <w:rPr>
          <w:rFonts w:ascii="Times New Roman" w:hAnsi="Times New Roman" w:cs="Times New Roman"/>
          <w:color w:val="000000"/>
        </w:rPr>
      </w:pPr>
    </w:p>
    <w:p w:rsidR="006A14A4" w:rsidRPr="006A14A4" w:rsidRDefault="006A14A4" w:rsidP="006A14A4"/>
    <w:p w:rsidR="004D4D87" w:rsidRPr="00E65D58" w:rsidRDefault="004D4D87" w:rsidP="00E65D58">
      <w:pPr>
        <w:pStyle w:val="Pa8"/>
        <w:ind w:left="960"/>
        <w:jc w:val="center"/>
        <w:rPr>
          <w:rFonts w:ascii="Times New Roman" w:hAnsi="Times New Roman" w:cs="Times New Roman"/>
          <w:b/>
          <w:color w:val="000000"/>
        </w:rPr>
      </w:pPr>
      <w:r w:rsidRPr="00E65D58">
        <w:rPr>
          <w:rFonts w:ascii="Times New Roman" w:hAnsi="Times New Roman" w:cs="Times New Roman"/>
          <w:b/>
          <w:color w:val="000000"/>
        </w:rPr>
        <w:t>Értékelés</w:t>
      </w: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075"/>
        <w:gridCol w:w="1985"/>
        <w:gridCol w:w="1275"/>
        <w:gridCol w:w="4333"/>
      </w:tblGrid>
      <w:tr w:rsidR="004D4D87" w:rsidRPr="00F17433" w:rsidTr="006A14A4">
        <w:trPr>
          <w:trHeight w:val="8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87" w:rsidRPr="00F17433" w:rsidRDefault="004D4D87">
            <w:pPr>
              <w:pStyle w:val="Pa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7433">
              <w:rPr>
                <w:rFonts w:ascii="Times New Roman" w:hAnsi="Times New Roman" w:cs="Times New Roman"/>
                <w:color w:val="000000"/>
              </w:rPr>
              <w:t xml:space="preserve">Fokozat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87" w:rsidRPr="00F17433" w:rsidRDefault="004D4D87">
            <w:pPr>
              <w:pStyle w:val="Pa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7433">
              <w:rPr>
                <w:rFonts w:ascii="Times New Roman" w:hAnsi="Times New Roman" w:cs="Times New Roman"/>
                <w:color w:val="000000"/>
              </w:rPr>
              <w:t xml:space="preserve">Értékelés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87" w:rsidRPr="00F17433" w:rsidRDefault="004D4D87">
            <w:pPr>
              <w:pStyle w:val="Pa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7433">
              <w:rPr>
                <w:rFonts w:ascii="Times New Roman" w:hAnsi="Times New Roman" w:cs="Times New Roman"/>
                <w:color w:val="000000"/>
              </w:rPr>
              <w:t xml:space="preserve">Pontszám 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87" w:rsidRPr="00F17433" w:rsidRDefault="004D4D87">
            <w:pPr>
              <w:pStyle w:val="Pa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7433">
              <w:rPr>
                <w:rFonts w:ascii="Times New Roman" w:hAnsi="Times New Roman" w:cs="Times New Roman"/>
                <w:color w:val="000000"/>
              </w:rPr>
              <w:t xml:space="preserve">Jellemzők </w:t>
            </w:r>
          </w:p>
        </w:tc>
      </w:tr>
      <w:tr w:rsidR="006A14A4" w:rsidRPr="00F17433" w:rsidTr="006A14A4">
        <w:trPr>
          <w:trHeight w:val="889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A4" w:rsidRPr="00F17433" w:rsidRDefault="006A14A4">
            <w:pPr>
              <w:pStyle w:val="Pa1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7433">
              <w:rPr>
                <w:rFonts w:ascii="Times New Roman" w:hAnsi="Times New Roman" w:cs="Times New Roman"/>
                <w:color w:val="000000"/>
              </w:rPr>
              <w:t xml:space="preserve">0.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A4" w:rsidRPr="00F17433" w:rsidRDefault="006A14A4">
            <w:pPr>
              <w:pStyle w:val="Pa1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7433">
              <w:rPr>
                <w:rFonts w:ascii="Times New Roman" w:hAnsi="Times New Roman" w:cs="Times New Roman"/>
                <w:color w:val="000000"/>
              </w:rPr>
              <w:t xml:space="preserve">Tevékenységeit elvégzi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A4" w:rsidRPr="00F17433" w:rsidRDefault="006A14A4">
            <w:pPr>
              <w:pStyle w:val="Pa1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7433">
              <w:rPr>
                <w:rFonts w:ascii="Times New Roman" w:hAnsi="Times New Roman" w:cs="Times New Roman"/>
                <w:color w:val="000000"/>
              </w:rPr>
              <w:t xml:space="preserve">0–19 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A4" w:rsidRDefault="006A14A4" w:rsidP="002C4483">
            <w:pPr>
              <w:pStyle w:val="Pa1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Az egyén a vizsgált tevékenységeit elv tudja végezni. </w:t>
            </w:r>
          </w:p>
          <w:p w:rsidR="006A14A4" w:rsidRPr="00F17433" w:rsidRDefault="006A14A4" w:rsidP="002C4483">
            <w:pPr>
              <w:pStyle w:val="Pa18"/>
              <w:rPr>
                <w:rFonts w:ascii="Times New Roman" w:hAnsi="Times New Roman" w:cs="Times New Roman"/>
                <w:color w:val="000000"/>
              </w:rPr>
            </w:pPr>
            <w:r w:rsidRPr="00F17433">
              <w:rPr>
                <w:rFonts w:ascii="Times New Roman" w:hAnsi="Times New Roman" w:cs="Times New Roman"/>
                <w:color w:val="000000"/>
              </w:rPr>
              <w:t xml:space="preserve">A szolgáltatás a szociális és egészségi állapot szinten tartására korlátozódik. </w:t>
            </w:r>
          </w:p>
        </w:tc>
      </w:tr>
      <w:tr w:rsidR="006A14A4" w:rsidRPr="00F17433" w:rsidTr="00C0762F">
        <w:trPr>
          <w:trHeight w:val="368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A4" w:rsidRPr="00F17433" w:rsidRDefault="006A14A4">
            <w:pPr>
              <w:pStyle w:val="Pa1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7433">
              <w:rPr>
                <w:rFonts w:ascii="Times New Roman" w:hAnsi="Times New Roman" w:cs="Times New Roman"/>
                <w:color w:val="000000"/>
              </w:rPr>
              <w:t xml:space="preserve">I.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A4" w:rsidRPr="00F17433" w:rsidRDefault="006A14A4">
            <w:pPr>
              <w:pStyle w:val="Pa1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7433">
              <w:rPr>
                <w:rFonts w:ascii="Times New Roman" w:hAnsi="Times New Roman" w:cs="Times New Roman"/>
                <w:color w:val="000000"/>
              </w:rPr>
              <w:t xml:space="preserve">Egyes tevékenységekben segítségre szoruló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A4" w:rsidRPr="00F17433" w:rsidRDefault="006A14A4">
            <w:pPr>
              <w:pStyle w:val="Pa1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7433">
              <w:rPr>
                <w:rFonts w:ascii="Times New Roman" w:hAnsi="Times New Roman" w:cs="Times New Roman"/>
                <w:color w:val="000000"/>
              </w:rPr>
              <w:t xml:space="preserve">20–34 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A4" w:rsidRPr="00F17433" w:rsidRDefault="006A14A4">
            <w:pPr>
              <w:pStyle w:val="Pa18"/>
              <w:rPr>
                <w:rFonts w:ascii="Times New Roman" w:hAnsi="Times New Roman" w:cs="Times New Roman"/>
                <w:color w:val="000000"/>
              </w:rPr>
            </w:pPr>
            <w:r w:rsidRPr="00F17433">
              <w:rPr>
                <w:rFonts w:ascii="Times New Roman" w:hAnsi="Times New Roman" w:cs="Times New Roman"/>
                <w:color w:val="000000"/>
              </w:rPr>
              <w:t xml:space="preserve">Az egyén egyes tevékenységekben hetente többször segítségre szorul vagy figyelmet, irányítást igényel. </w:t>
            </w:r>
          </w:p>
        </w:tc>
      </w:tr>
      <w:tr w:rsidR="006A14A4" w:rsidRPr="00F17433" w:rsidTr="00C0762F">
        <w:trPr>
          <w:trHeight w:val="238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A4" w:rsidRPr="00F17433" w:rsidRDefault="006A14A4">
            <w:pPr>
              <w:pStyle w:val="Pa1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7433">
              <w:rPr>
                <w:rFonts w:ascii="Times New Roman" w:hAnsi="Times New Roman" w:cs="Times New Roman"/>
                <w:color w:val="000000"/>
              </w:rPr>
              <w:t xml:space="preserve">II.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A4" w:rsidRPr="00F17433" w:rsidRDefault="006A14A4">
            <w:pPr>
              <w:pStyle w:val="Pa1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7433">
              <w:rPr>
                <w:rFonts w:ascii="Times New Roman" w:hAnsi="Times New Roman" w:cs="Times New Roman"/>
                <w:color w:val="000000"/>
              </w:rPr>
              <w:t xml:space="preserve">Részleges segítségre szoruló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A4" w:rsidRPr="00F17433" w:rsidRDefault="006A14A4">
            <w:pPr>
              <w:pStyle w:val="Pa1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7433">
              <w:rPr>
                <w:rFonts w:ascii="Times New Roman" w:hAnsi="Times New Roman" w:cs="Times New Roman"/>
                <w:color w:val="000000"/>
              </w:rPr>
              <w:t xml:space="preserve">35–39 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A4" w:rsidRPr="00F17433" w:rsidRDefault="006A14A4">
            <w:pPr>
              <w:pStyle w:val="Pa18"/>
              <w:rPr>
                <w:rFonts w:ascii="Times New Roman" w:hAnsi="Times New Roman" w:cs="Times New Roman"/>
                <w:color w:val="000000"/>
              </w:rPr>
            </w:pPr>
            <w:r w:rsidRPr="00F17433">
              <w:rPr>
                <w:rFonts w:ascii="Times New Roman" w:hAnsi="Times New Roman" w:cs="Times New Roman"/>
                <w:color w:val="000000"/>
              </w:rPr>
              <w:t xml:space="preserve">Az egyén bizonyos tevékenységek elvégzésében napi rendszeres segítségre szorul vagy napi szintű kontrollt igényel. </w:t>
            </w:r>
          </w:p>
        </w:tc>
      </w:tr>
      <w:tr w:rsidR="006A14A4" w:rsidRPr="00F17433" w:rsidTr="00C0762F">
        <w:trPr>
          <w:trHeight w:val="238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A4" w:rsidRPr="00F17433" w:rsidRDefault="006A14A4">
            <w:pPr>
              <w:pStyle w:val="Pa1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7433">
              <w:rPr>
                <w:rFonts w:ascii="Times New Roman" w:hAnsi="Times New Roman" w:cs="Times New Roman"/>
                <w:color w:val="000000"/>
              </w:rPr>
              <w:t xml:space="preserve">III.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A4" w:rsidRPr="00F17433" w:rsidRDefault="006A14A4">
            <w:pPr>
              <w:pStyle w:val="Pa1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7433">
              <w:rPr>
                <w:rFonts w:ascii="Times New Roman" w:hAnsi="Times New Roman" w:cs="Times New Roman"/>
                <w:color w:val="000000"/>
              </w:rPr>
              <w:t xml:space="preserve">Teljes ellátásra szoruló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A4" w:rsidRPr="00F17433" w:rsidRDefault="006A14A4">
            <w:pPr>
              <w:pStyle w:val="Pa1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7433">
              <w:rPr>
                <w:rFonts w:ascii="Times New Roman" w:hAnsi="Times New Roman" w:cs="Times New Roman"/>
                <w:color w:val="000000"/>
              </w:rPr>
              <w:t xml:space="preserve">40–56 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A4" w:rsidRPr="00F17433" w:rsidRDefault="006A14A4">
            <w:pPr>
              <w:pStyle w:val="Pa18"/>
              <w:rPr>
                <w:rFonts w:ascii="Times New Roman" w:hAnsi="Times New Roman" w:cs="Times New Roman"/>
                <w:color w:val="000000"/>
              </w:rPr>
            </w:pPr>
            <w:r w:rsidRPr="00F17433">
              <w:rPr>
                <w:rFonts w:ascii="Times New Roman" w:hAnsi="Times New Roman" w:cs="Times New Roman"/>
                <w:color w:val="000000"/>
              </w:rPr>
              <w:t xml:space="preserve">Az egyén teljes ellátásra, folyamatos gondozásra, ápolásra szorul, intenzív odafigyelést és gyakori beavatkozást igényel. </w:t>
            </w:r>
          </w:p>
        </w:tc>
      </w:tr>
    </w:tbl>
    <w:p w:rsidR="006A14A4" w:rsidRPr="006A14A4" w:rsidRDefault="006A14A4" w:rsidP="006A14A4">
      <w:pPr>
        <w:pStyle w:val="Pa8"/>
        <w:ind w:left="960"/>
        <w:jc w:val="center"/>
        <w:rPr>
          <w:rFonts w:ascii="Times New Roman" w:hAnsi="Times New Roman" w:cs="Times New Roman"/>
          <w:b/>
          <w:color w:val="000000"/>
        </w:rPr>
      </w:pPr>
    </w:p>
    <w:p w:rsidR="006A14A4" w:rsidRDefault="006A14A4" w:rsidP="004D4D87">
      <w:pPr>
        <w:pStyle w:val="Pa8"/>
        <w:ind w:left="960"/>
        <w:jc w:val="both"/>
        <w:rPr>
          <w:rFonts w:asciiTheme="minorHAnsi" w:hAnsiTheme="minorHAnsi"/>
          <w:sz w:val="22"/>
          <w:szCs w:val="22"/>
        </w:rPr>
      </w:pPr>
    </w:p>
    <w:p w:rsidR="00E60D21" w:rsidRPr="009B4487" w:rsidRDefault="004D4D87" w:rsidP="009B4487">
      <w:pPr>
        <w:pStyle w:val="Pa8"/>
        <w:jc w:val="both"/>
        <w:rPr>
          <w:rFonts w:ascii="Times New Roman" w:hAnsi="Times New Roman" w:cs="Times New Roman"/>
          <w:color w:val="000000"/>
        </w:rPr>
      </w:pPr>
      <w:proofErr w:type="gramStart"/>
      <w:r w:rsidRPr="00F17433">
        <w:rPr>
          <w:rFonts w:ascii="Times New Roman" w:hAnsi="Times New Roman" w:cs="Times New Roman"/>
          <w:color w:val="000000"/>
        </w:rPr>
        <w:t>a</w:t>
      </w:r>
      <w:proofErr w:type="gramEnd"/>
      <w:r w:rsidRPr="00F17433">
        <w:rPr>
          <w:rFonts w:ascii="Times New Roman" w:hAnsi="Times New Roman" w:cs="Times New Roman"/>
          <w:color w:val="000000"/>
        </w:rPr>
        <w:t xml:space="preserve"> gondozási szükséglet, valamint az egészségi állapoton alapuló szociális rászorultság vizsgálatának és igazolásának részletes szabályairól szóló 36/2007. (XII. 22.) SZMM rendelet 4. § (1) </w:t>
      </w:r>
      <w:proofErr w:type="gramStart"/>
      <w:r w:rsidRPr="00F17433">
        <w:rPr>
          <w:rFonts w:ascii="Times New Roman" w:hAnsi="Times New Roman" w:cs="Times New Roman"/>
          <w:color w:val="000000"/>
        </w:rPr>
        <w:t>bekezdés .</w:t>
      </w:r>
      <w:proofErr w:type="gramEnd"/>
      <w:r w:rsidRPr="00F17433">
        <w:rPr>
          <w:rFonts w:ascii="Times New Roman" w:hAnsi="Times New Roman" w:cs="Times New Roman"/>
          <w:color w:val="000000"/>
        </w:rPr>
        <w:t xml:space="preserve">.............. </w:t>
      </w:r>
      <w:proofErr w:type="gramStart"/>
      <w:r w:rsidRPr="00F17433">
        <w:rPr>
          <w:rFonts w:ascii="Times New Roman" w:hAnsi="Times New Roman" w:cs="Times New Roman"/>
          <w:color w:val="000000"/>
        </w:rPr>
        <w:t>pontja</w:t>
      </w:r>
      <w:proofErr w:type="gramEnd"/>
      <w:r w:rsidRPr="00F17433">
        <w:rPr>
          <w:rFonts w:ascii="Times New Roman" w:hAnsi="Times New Roman" w:cs="Times New Roman"/>
          <w:color w:val="000000"/>
        </w:rPr>
        <w:t xml:space="preserve">/alpontja szerinti egyéb körülmények állnak fenn. </w:t>
      </w:r>
    </w:p>
    <w:p w:rsidR="00B70361" w:rsidRPr="00B70361" w:rsidRDefault="00B70361" w:rsidP="00B70361">
      <w:pPr>
        <w:spacing w:after="0" w:line="240" w:lineRule="auto"/>
      </w:pPr>
    </w:p>
    <w:p w:rsidR="00590581" w:rsidRPr="00B70361" w:rsidRDefault="004D4D87" w:rsidP="00B70361">
      <w:pPr>
        <w:pStyle w:val="Pa8"/>
        <w:ind w:left="960"/>
        <w:jc w:val="both"/>
        <w:rPr>
          <w:rFonts w:ascii="Times New Roman" w:hAnsi="Times New Roman" w:cs="Times New Roman"/>
          <w:b/>
          <w:color w:val="000000"/>
        </w:rPr>
      </w:pPr>
      <w:r w:rsidRPr="00590581">
        <w:rPr>
          <w:rFonts w:ascii="Times New Roman" w:hAnsi="Times New Roman" w:cs="Times New Roman"/>
          <w:b/>
          <w:color w:val="000000"/>
        </w:rPr>
        <w:t>A vizsgálat eredménye alapján fennálló napi gondozási szükséglet szerint</w:t>
      </w:r>
      <w:r w:rsidR="00590581">
        <w:rPr>
          <w:rFonts w:ascii="Times New Roman" w:hAnsi="Times New Roman" w:cs="Times New Roman"/>
          <w:b/>
          <w:color w:val="000000"/>
          <w:vertAlign w:val="superscript"/>
        </w:rPr>
        <w:t>2</w:t>
      </w:r>
      <w:r w:rsidRPr="00590581">
        <w:rPr>
          <w:rFonts w:ascii="Times New Roman" w:hAnsi="Times New Roman" w:cs="Times New Roman"/>
          <w:b/>
          <w:color w:val="000000"/>
        </w:rPr>
        <w:t xml:space="preserve">: </w:t>
      </w:r>
    </w:p>
    <w:p w:rsidR="00590581" w:rsidRDefault="004D4D87" w:rsidP="00590581">
      <w:pPr>
        <w:pStyle w:val="Pa8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</w:rPr>
      </w:pPr>
      <w:r w:rsidRPr="00590581">
        <w:rPr>
          <w:rFonts w:ascii="Times New Roman" w:hAnsi="Times New Roman" w:cs="Times New Roman"/>
          <w:color w:val="000000"/>
        </w:rPr>
        <w:t>szociális</w:t>
      </w:r>
      <w:r w:rsidR="001E29EA">
        <w:rPr>
          <w:rFonts w:ascii="Times New Roman" w:hAnsi="Times New Roman" w:cs="Times New Roman"/>
          <w:color w:val="000000"/>
        </w:rPr>
        <w:t xml:space="preserve"> szükséglet</w:t>
      </w:r>
      <w:r w:rsidRPr="00590581">
        <w:rPr>
          <w:rFonts w:ascii="Times New Roman" w:hAnsi="Times New Roman" w:cs="Times New Roman"/>
          <w:color w:val="000000"/>
        </w:rPr>
        <w:t xml:space="preserve"> valamint az egészségi állapoton alapuló szociális rászorultság vizsgálatának és igazolásának részletes szabályairól szóló 36/2007. (XII. 22.) SZMM rendelet 3/</w:t>
      </w:r>
      <w:proofErr w:type="gramStart"/>
      <w:r w:rsidRPr="00590581">
        <w:rPr>
          <w:rFonts w:ascii="Times New Roman" w:hAnsi="Times New Roman" w:cs="Times New Roman"/>
          <w:color w:val="000000"/>
        </w:rPr>
        <w:t>A</w:t>
      </w:r>
      <w:proofErr w:type="gramEnd"/>
      <w:r w:rsidRPr="00590581">
        <w:rPr>
          <w:rFonts w:ascii="Times New Roman" w:hAnsi="Times New Roman" w:cs="Times New Roman"/>
          <w:color w:val="000000"/>
        </w:rPr>
        <w:t xml:space="preserve">. § (1) bekezdés b) </w:t>
      </w:r>
      <w:proofErr w:type="gramStart"/>
      <w:r w:rsidRPr="00590581">
        <w:rPr>
          <w:rFonts w:ascii="Times New Roman" w:hAnsi="Times New Roman" w:cs="Times New Roman"/>
          <w:color w:val="000000"/>
        </w:rPr>
        <w:t>pont ..</w:t>
      </w:r>
      <w:proofErr w:type="gramEnd"/>
      <w:r w:rsidRPr="00590581">
        <w:rPr>
          <w:rFonts w:ascii="Times New Roman" w:hAnsi="Times New Roman" w:cs="Times New Roman"/>
          <w:color w:val="000000"/>
        </w:rPr>
        <w:t xml:space="preserve">.......alpontja szerinti egyéb körülmény alapján </w:t>
      </w:r>
    </w:p>
    <w:p w:rsidR="00590581" w:rsidRDefault="004D4D87" w:rsidP="00590581">
      <w:pPr>
        <w:pStyle w:val="Pa8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</w:rPr>
      </w:pPr>
      <w:r w:rsidRPr="00590581">
        <w:rPr>
          <w:rFonts w:ascii="Times New Roman" w:hAnsi="Times New Roman" w:cs="Times New Roman"/>
          <w:color w:val="000000"/>
        </w:rPr>
        <w:t xml:space="preserve">személyi gondozás </w:t>
      </w:r>
    </w:p>
    <w:p w:rsidR="004D4D87" w:rsidRPr="00590581" w:rsidRDefault="004D4D87" w:rsidP="00590581">
      <w:pPr>
        <w:pStyle w:val="Pa8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</w:rPr>
      </w:pPr>
      <w:r w:rsidRPr="00590581">
        <w:rPr>
          <w:rFonts w:ascii="Times New Roman" w:hAnsi="Times New Roman" w:cs="Times New Roman"/>
          <w:color w:val="000000"/>
        </w:rPr>
        <w:t xml:space="preserve">idősotthoni elhelyezés </w:t>
      </w:r>
    </w:p>
    <w:p w:rsidR="004D4D87" w:rsidRDefault="004D4D87" w:rsidP="00590581">
      <w:pPr>
        <w:pStyle w:val="Pa8"/>
        <w:jc w:val="both"/>
        <w:rPr>
          <w:rFonts w:ascii="Times New Roman" w:hAnsi="Times New Roman" w:cs="Times New Roman"/>
          <w:color w:val="000000"/>
        </w:rPr>
      </w:pPr>
      <w:proofErr w:type="gramStart"/>
      <w:r w:rsidRPr="00F17433">
        <w:rPr>
          <w:rFonts w:ascii="Times New Roman" w:hAnsi="Times New Roman" w:cs="Times New Roman"/>
          <w:color w:val="000000"/>
        </w:rPr>
        <w:t>nyújtható</w:t>
      </w:r>
      <w:proofErr w:type="gramEnd"/>
      <w:r w:rsidRPr="00F17433">
        <w:rPr>
          <w:rFonts w:ascii="Times New Roman" w:hAnsi="Times New Roman" w:cs="Times New Roman"/>
          <w:color w:val="000000"/>
        </w:rPr>
        <w:t xml:space="preserve">. </w:t>
      </w:r>
    </w:p>
    <w:p w:rsidR="00590581" w:rsidRPr="00590581" w:rsidRDefault="00590581" w:rsidP="00B70361">
      <w:pPr>
        <w:tabs>
          <w:tab w:val="left" w:leader="underscore" w:pos="2835"/>
        </w:tabs>
        <w:spacing w:after="0"/>
      </w:pPr>
      <w:r>
        <w:tab/>
      </w:r>
    </w:p>
    <w:p w:rsidR="004D4D87" w:rsidRPr="00B70361" w:rsidRDefault="004D4D87" w:rsidP="00B70361">
      <w:pPr>
        <w:pStyle w:val="Pa2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B70361">
        <w:rPr>
          <w:rStyle w:val="A9"/>
          <w:rFonts w:ascii="Times New Roman" w:hAnsi="Times New Roman" w:cs="Times New Roman"/>
          <w:sz w:val="16"/>
          <w:szCs w:val="16"/>
          <w:vertAlign w:val="superscript"/>
        </w:rPr>
        <w:t>1</w:t>
      </w:r>
      <w:r w:rsidRPr="00B70361">
        <w:rPr>
          <w:rStyle w:val="A9"/>
          <w:rFonts w:ascii="Times New Roman" w:hAnsi="Times New Roman" w:cs="Times New Roman"/>
          <w:sz w:val="16"/>
          <w:szCs w:val="16"/>
        </w:rPr>
        <w:t xml:space="preserve"> </w:t>
      </w:r>
      <w:r w:rsidRPr="00B70361">
        <w:rPr>
          <w:rFonts w:ascii="Times New Roman" w:hAnsi="Times New Roman" w:cs="Times New Roman"/>
          <w:color w:val="000000"/>
          <w:sz w:val="16"/>
          <w:szCs w:val="16"/>
        </w:rPr>
        <w:t xml:space="preserve">A megfelelő aláhúzandó </w:t>
      </w:r>
    </w:p>
    <w:p w:rsidR="004D4D87" w:rsidRPr="00B70361" w:rsidRDefault="004D4D87" w:rsidP="00590581">
      <w:pPr>
        <w:pStyle w:val="Pa2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B70361">
        <w:rPr>
          <w:rStyle w:val="A9"/>
          <w:rFonts w:ascii="Times New Roman" w:hAnsi="Times New Roman" w:cs="Times New Roman"/>
          <w:sz w:val="16"/>
          <w:szCs w:val="16"/>
          <w:vertAlign w:val="superscript"/>
        </w:rPr>
        <w:t xml:space="preserve">2 </w:t>
      </w:r>
      <w:r w:rsidRPr="00B70361">
        <w:rPr>
          <w:rFonts w:ascii="Times New Roman" w:hAnsi="Times New Roman" w:cs="Times New Roman"/>
          <w:color w:val="000000"/>
          <w:sz w:val="16"/>
          <w:szCs w:val="16"/>
        </w:rPr>
        <w:t xml:space="preserve">A megfelelő aláhúzandó, a szociális segítés és a személyi gondozás együttesen is jelölhető </w:t>
      </w:r>
    </w:p>
    <w:p w:rsidR="004D4D87" w:rsidRPr="00F17433" w:rsidRDefault="004D4D87" w:rsidP="00B70361">
      <w:pPr>
        <w:pStyle w:val="Pa8"/>
        <w:jc w:val="both"/>
        <w:rPr>
          <w:rFonts w:ascii="Times New Roman" w:hAnsi="Times New Roman" w:cs="Times New Roman"/>
          <w:color w:val="000000"/>
        </w:rPr>
      </w:pPr>
    </w:p>
    <w:p w:rsidR="00590581" w:rsidRDefault="004D4D87" w:rsidP="00B70361">
      <w:pPr>
        <w:pStyle w:val="Pa8"/>
        <w:jc w:val="both"/>
        <w:rPr>
          <w:rFonts w:ascii="Times New Roman" w:hAnsi="Times New Roman" w:cs="Times New Roman"/>
          <w:color w:val="000000"/>
        </w:rPr>
      </w:pPr>
      <w:r w:rsidRPr="00F17433">
        <w:rPr>
          <w:rFonts w:ascii="Times New Roman" w:hAnsi="Times New Roman" w:cs="Times New Roman"/>
          <w:color w:val="000000"/>
        </w:rPr>
        <w:t xml:space="preserve">Dátum: </w:t>
      </w:r>
    </w:p>
    <w:p w:rsidR="00B70361" w:rsidRDefault="00B70361" w:rsidP="00B70361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70361" w:rsidRPr="00B70361" w:rsidRDefault="00B70361" w:rsidP="00B70361">
      <w:pPr>
        <w:tabs>
          <w:tab w:val="left" w:leader="dot" w:pos="3402"/>
          <w:tab w:val="left" w:pos="5670"/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036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7036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70361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B70361" w:rsidRPr="00C0762F" w:rsidRDefault="00B70361" w:rsidP="00B70361">
      <w:pPr>
        <w:tabs>
          <w:tab w:val="left" w:leader="dot" w:pos="3402"/>
          <w:tab w:val="left" w:pos="5670"/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762F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C076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0762F">
        <w:rPr>
          <w:rFonts w:ascii="Times New Roman" w:hAnsi="Times New Roman" w:cs="Times New Roman"/>
          <w:color w:val="000000"/>
          <w:sz w:val="24"/>
          <w:szCs w:val="24"/>
        </w:rPr>
        <w:t>intézményvezető</w:t>
      </w:r>
      <w:proofErr w:type="gramEnd"/>
      <w:r w:rsidRPr="00C0762F">
        <w:rPr>
          <w:rFonts w:ascii="Times New Roman" w:hAnsi="Times New Roman" w:cs="Times New Roman"/>
          <w:color w:val="000000"/>
          <w:sz w:val="24"/>
          <w:szCs w:val="24"/>
        </w:rPr>
        <w:t xml:space="preserve">/szakértő                                                                   </w:t>
      </w:r>
      <w:r w:rsidR="00C076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0762F">
        <w:rPr>
          <w:rFonts w:ascii="Times New Roman" w:hAnsi="Times New Roman" w:cs="Times New Roman"/>
          <w:color w:val="000000"/>
          <w:sz w:val="24"/>
          <w:szCs w:val="24"/>
        </w:rPr>
        <w:t xml:space="preserve"> orvos</w:t>
      </w:r>
    </w:p>
    <w:p w:rsidR="00B70361" w:rsidRDefault="00B70361" w:rsidP="00B70361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D714E" w:rsidRDefault="00CD714E" w:rsidP="00B70361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D714E" w:rsidRDefault="00CD714E" w:rsidP="00B70361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0581" w:rsidRDefault="00590581" w:rsidP="00CD714E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9058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 gondozási szükséglet felülvizsgálatát az intézmény fenntartójától lehet kérni. </w:t>
      </w:r>
    </w:p>
    <w:p w:rsidR="00B70361" w:rsidRDefault="00B70361" w:rsidP="00CD714E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Felülvizsgálat</w:t>
      </w:r>
    </w:p>
    <w:p w:rsidR="00CD714E" w:rsidRDefault="00CD714E" w:rsidP="00CD714E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70361" w:rsidRPr="00F17433" w:rsidRDefault="00B70361" w:rsidP="00B70361">
      <w:pPr>
        <w:pStyle w:val="Pa8"/>
        <w:jc w:val="both"/>
        <w:rPr>
          <w:rFonts w:ascii="Times New Roman" w:hAnsi="Times New Roman" w:cs="Times New Roman"/>
          <w:color w:val="000000"/>
        </w:rPr>
      </w:pPr>
      <w:proofErr w:type="gramStart"/>
      <w:r w:rsidRPr="00F17433">
        <w:rPr>
          <w:rFonts w:ascii="Times New Roman" w:hAnsi="Times New Roman" w:cs="Times New Roman"/>
          <w:color w:val="000000"/>
        </w:rPr>
        <w:t>a</w:t>
      </w:r>
      <w:proofErr w:type="gramEnd"/>
      <w:r w:rsidRPr="00F17433">
        <w:rPr>
          <w:rFonts w:ascii="Times New Roman" w:hAnsi="Times New Roman" w:cs="Times New Roman"/>
          <w:color w:val="000000"/>
        </w:rPr>
        <w:t xml:space="preserve"> gondozási szükséglet, valamint az egészségi állapoton alapuló szociális rászorultság vizsgálatának és igazolásának részletes szabályairól szóló 36/2007. (XII. 22.) SZMM rendelet 4. § (1) </w:t>
      </w:r>
      <w:proofErr w:type="gramStart"/>
      <w:r w:rsidRPr="00F17433">
        <w:rPr>
          <w:rFonts w:ascii="Times New Roman" w:hAnsi="Times New Roman" w:cs="Times New Roman"/>
          <w:color w:val="000000"/>
        </w:rPr>
        <w:t>bekezdés ..</w:t>
      </w:r>
      <w:proofErr w:type="gramEnd"/>
      <w:r w:rsidRPr="00F17433">
        <w:rPr>
          <w:rFonts w:ascii="Times New Roman" w:hAnsi="Times New Roman" w:cs="Times New Roman"/>
          <w:color w:val="000000"/>
        </w:rPr>
        <w:t xml:space="preserve">............. </w:t>
      </w:r>
      <w:proofErr w:type="gramStart"/>
      <w:r w:rsidRPr="00F17433">
        <w:rPr>
          <w:rFonts w:ascii="Times New Roman" w:hAnsi="Times New Roman" w:cs="Times New Roman"/>
          <w:color w:val="000000"/>
        </w:rPr>
        <w:t>pontja</w:t>
      </w:r>
      <w:proofErr w:type="gramEnd"/>
      <w:r w:rsidRPr="00F17433">
        <w:rPr>
          <w:rFonts w:ascii="Times New Roman" w:hAnsi="Times New Roman" w:cs="Times New Roman"/>
          <w:color w:val="000000"/>
        </w:rPr>
        <w:t xml:space="preserve">/alpontja szerinti egyéb körülmények állnak fenn. </w:t>
      </w:r>
    </w:p>
    <w:p w:rsidR="00B70361" w:rsidRDefault="00B70361" w:rsidP="00B70361">
      <w:pPr>
        <w:pStyle w:val="Pa8"/>
        <w:ind w:left="960"/>
        <w:jc w:val="both"/>
        <w:rPr>
          <w:rFonts w:ascii="Times New Roman" w:hAnsi="Times New Roman" w:cs="Times New Roman"/>
          <w:color w:val="000000"/>
        </w:rPr>
      </w:pPr>
    </w:p>
    <w:p w:rsidR="00B70361" w:rsidRPr="00B70361" w:rsidRDefault="00B70361" w:rsidP="00B70361">
      <w:pPr>
        <w:pStyle w:val="Pa8"/>
        <w:jc w:val="both"/>
        <w:rPr>
          <w:rFonts w:ascii="Times New Roman" w:hAnsi="Times New Roman" w:cs="Times New Roman"/>
          <w:b/>
          <w:color w:val="000000"/>
        </w:rPr>
      </w:pPr>
      <w:r w:rsidRPr="00590581">
        <w:rPr>
          <w:rFonts w:ascii="Times New Roman" w:hAnsi="Times New Roman" w:cs="Times New Roman"/>
          <w:b/>
          <w:color w:val="000000"/>
        </w:rPr>
        <w:t xml:space="preserve">A vizsgálat eredménye alapján: </w:t>
      </w:r>
    </w:p>
    <w:p w:rsidR="00B70361" w:rsidRDefault="00B70361" w:rsidP="00B70361">
      <w:pPr>
        <w:pStyle w:val="Pa8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</w:rPr>
      </w:pPr>
      <w:r w:rsidRPr="00590581">
        <w:rPr>
          <w:rFonts w:ascii="Times New Roman" w:hAnsi="Times New Roman" w:cs="Times New Roman"/>
          <w:color w:val="000000"/>
        </w:rPr>
        <w:t>szociális segítés a gondozási szükséglet, valamint az egészségi állapoton alapuló szociális rászorultság vizsgálatának és igazolásának részletes szabályairól szóló 36/2007. (XII. 22.) SZMM rendelet 3/</w:t>
      </w:r>
      <w:proofErr w:type="gramStart"/>
      <w:r w:rsidRPr="00590581">
        <w:rPr>
          <w:rFonts w:ascii="Times New Roman" w:hAnsi="Times New Roman" w:cs="Times New Roman"/>
          <w:color w:val="000000"/>
        </w:rPr>
        <w:t>A</w:t>
      </w:r>
      <w:proofErr w:type="gramEnd"/>
      <w:r w:rsidRPr="00590581">
        <w:rPr>
          <w:rFonts w:ascii="Times New Roman" w:hAnsi="Times New Roman" w:cs="Times New Roman"/>
          <w:color w:val="000000"/>
        </w:rPr>
        <w:t xml:space="preserve">. § (1) bekezdés b) </w:t>
      </w:r>
      <w:proofErr w:type="gramStart"/>
      <w:r w:rsidRPr="00590581">
        <w:rPr>
          <w:rFonts w:ascii="Times New Roman" w:hAnsi="Times New Roman" w:cs="Times New Roman"/>
          <w:color w:val="000000"/>
        </w:rPr>
        <w:t>pont ..</w:t>
      </w:r>
      <w:proofErr w:type="gramEnd"/>
      <w:r w:rsidRPr="00590581">
        <w:rPr>
          <w:rFonts w:ascii="Times New Roman" w:hAnsi="Times New Roman" w:cs="Times New Roman"/>
          <w:color w:val="000000"/>
        </w:rPr>
        <w:t xml:space="preserve">.......alpontja szerinti egyéb körülmény alapján </w:t>
      </w:r>
    </w:p>
    <w:p w:rsidR="00B70361" w:rsidRDefault="00B70361" w:rsidP="00B70361">
      <w:pPr>
        <w:pStyle w:val="Pa8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</w:rPr>
      </w:pPr>
      <w:r w:rsidRPr="00590581">
        <w:rPr>
          <w:rFonts w:ascii="Times New Roman" w:hAnsi="Times New Roman" w:cs="Times New Roman"/>
          <w:color w:val="000000"/>
        </w:rPr>
        <w:t xml:space="preserve">személyi gondozás </w:t>
      </w:r>
    </w:p>
    <w:p w:rsidR="00B70361" w:rsidRPr="00590581" w:rsidRDefault="00B70361" w:rsidP="00B70361">
      <w:pPr>
        <w:pStyle w:val="Pa8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</w:rPr>
      </w:pPr>
      <w:r w:rsidRPr="00590581">
        <w:rPr>
          <w:rFonts w:ascii="Times New Roman" w:hAnsi="Times New Roman" w:cs="Times New Roman"/>
          <w:color w:val="000000"/>
        </w:rPr>
        <w:t xml:space="preserve">idősotthoni elhelyezés </w:t>
      </w:r>
    </w:p>
    <w:p w:rsidR="00B70361" w:rsidRDefault="00B70361" w:rsidP="00B70361">
      <w:pPr>
        <w:pStyle w:val="Pa8"/>
        <w:jc w:val="both"/>
        <w:rPr>
          <w:rFonts w:ascii="Times New Roman" w:hAnsi="Times New Roman" w:cs="Times New Roman"/>
          <w:color w:val="000000"/>
        </w:rPr>
      </w:pPr>
      <w:proofErr w:type="gramStart"/>
      <w:r w:rsidRPr="00F17433">
        <w:rPr>
          <w:rFonts w:ascii="Times New Roman" w:hAnsi="Times New Roman" w:cs="Times New Roman"/>
          <w:color w:val="000000"/>
        </w:rPr>
        <w:t>nyújtható</w:t>
      </w:r>
      <w:proofErr w:type="gramEnd"/>
      <w:r w:rsidRPr="00F17433">
        <w:rPr>
          <w:rFonts w:ascii="Times New Roman" w:hAnsi="Times New Roman" w:cs="Times New Roman"/>
          <w:color w:val="000000"/>
        </w:rPr>
        <w:t xml:space="preserve">. </w:t>
      </w:r>
    </w:p>
    <w:p w:rsidR="00B70361" w:rsidRPr="00590581" w:rsidRDefault="00B70361" w:rsidP="00B70361">
      <w:pPr>
        <w:tabs>
          <w:tab w:val="left" w:leader="underscore" w:pos="2835"/>
        </w:tabs>
        <w:spacing w:after="0" w:line="240" w:lineRule="auto"/>
      </w:pPr>
      <w:r>
        <w:tab/>
      </w:r>
    </w:p>
    <w:p w:rsidR="00B70361" w:rsidRPr="00B70361" w:rsidRDefault="00B70361" w:rsidP="00B70361">
      <w:pPr>
        <w:pStyle w:val="Pa20"/>
        <w:spacing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B70361">
        <w:rPr>
          <w:rStyle w:val="A9"/>
          <w:rFonts w:ascii="Times New Roman" w:hAnsi="Times New Roman" w:cs="Times New Roman"/>
          <w:sz w:val="16"/>
          <w:szCs w:val="16"/>
          <w:vertAlign w:val="superscript"/>
        </w:rPr>
        <w:t>3</w:t>
      </w:r>
      <w:r w:rsidRPr="00B70361">
        <w:rPr>
          <w:rStyle w:val="A9"/>
          <w:rFonts w:ascii="Times New Roman" w:hAnsi="Times New Roman" w:cs="Times New Roman"/>
          <w:sz w:val="16"/>
          <w:szCs w:val="16"/>
        </w:rPr>
        <w:t xml:space="preserve"> </w:t>
      </w:r>
      <w:r w:rsidRPr="00B70361">
        <w:rPr>
          <w:rFonts w:ascii="Times New Roman" w:hAnsi="Times New Roman" w:cs="Times New Roman"/>
          <w:color w:val="000000"/>
          <w:sz w:val="16"/>
          <w:szCs w:val="16"/>
        </w:rPr>
        <w:t xml:space="preserve">A megfelelő aláhúzandó </w:t>
      </w:r>
    </w:p>
    <w:p w:rsidR="00B70361" w:rsidRPr="00B70361" w:rsidRDefault="00B70361" w:rsidP="00B70361">
      <w:pPr>
        <w:pStyle w:val="Pa2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B70361">
        <w:rPr>
          <w:rStyle w:val="A9"/>
          <w:rFonts w:ascii="Times New Roman" w:hAnsi="Times New Roman" w:cs="Times New Roman"/>
          <w:sz w:val="16"/>
          <w:szCs w:val="16"/>
          <w:vertAlign w:val="superscript"/>
        </w:rPr>
        <w:t xml:space="preserve">4 </w:t>
      </w:r>
      <w:r w:rsidRPr="00B70361">
        <w:rPr>
          <w:rFonts w:ascii="Times New Roman" w:hAnsi="Times New Roman" w:cs="Times New Roman"/>
          <w:color w:val="000000"/>
          <w:sz w:val="16"/>
          <w:szCs w:val="16"/>
        </w:rPr>
        <w:t xml:space="preserve">A megfelelő aláhúzandó, a szociális segítés és a személyi gondozás együttesen is jelölhető </w:t>
      </w:r>
    </w:p>
    <w:p w:rsidR="00B70361" w:rsidRDefault="00B70361" w:rsidP="00B70361">
      <w:pPr>
        <w:pStyle w:val="Pa8"/>
        <w:ind w:left="960"/>
        <w:jc w:val="both"/>
        <w:rPr>
          <w:rFonts w:ascii="Times New Roman" w:hAnsi="Times New Roman" w:cs="Times New Roman"/>
          <w:color w:val="000000"/>
        </w:rPr>
      </w:pPr>
    </w:p>
    <w:p w:rsidR="00B70361" w:rsidRDefault="00B70361" w:rsidP="00B70361">
      <w:pPr>
        <w:pStyle w:val="Pa8"/>
        <w:jc w:val="both"/>
        <w:rPr>
          <w:rFonts w:ascii="Times New Roman" w:hAnsi="Times New Roman" w:cs="Times New Roman"/>
          <w:color w:val="000000"/>
        </w:rPr>
      </w:pPr>
      <w:r w:rsidRPr="00F17433">
        <w:rPr>
          <w:rFonts w:ascii="Times New Roman" w:hAnsi="Times New Roman" w:cs="Times New Roman"/>
          <w:color w:val="000000"/>
        </w:rPr>
        <w:t xml:space="preserve">Dátum: </w:t>
      </w:r>
    </w:p>
    <w:p w:rsidR="00C0762F" w:rsidRPr="00C0762F" w:rsidRDefault="00C0762F" w:rsidP="00C0762F"/>
    <w:p w:rsidR="00C0762F" w:rsidRPr="00B70361" w:rsidRDefault="00C0762F" w:rsidP="00C0762F">
      <w:pPr>
        <w:tabs>
          <w:tab w:val="left" w:leader="dot" w:pos="3402"/>
          <w:tab w:val="left" w:pos="5670"/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036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7036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70361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590581" w:rsidRPr="009B4487" w:rsidRDefault="00C0762F" w:rsidP="009B4487">
      <w:pPr>
        <w:tabs>
          <w:tab w:val="left" w:leader="dot" w:pos="3402"/>
          <w:tab w:val="left" w:pos="5670"/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762F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proofErr w:type="gramStart"/>
      <w:r w:rsidRPr="00C0762F">
        <w:rPr>
          <w:rFonts w:ascii="Times New Roman" w:hAnsi="Times New Roman" w:cs="Times New Roman"/>
          <w:color w:val="000000"/>
          <w:sz w:val="24"/>
          <w:szCs w:val="24"/>
        </w:rPr>
        <w:t>fenntartó</w:t>
      </w:r>
      <w:proofErr w:type="gramEnd"/>
      <w:r w:rsidRPr="00C0762F">
        <w:rPr>
          <w:rFonts w:ascii="Times New Roman" w:hAnsi="Times New Roman" w:cs="Times New Roman"/>
          <w:color w:val="000000"/>
          <w:sz w:val="24"/>
          <w:szCs w:val="24"/>
        </w:rPr>
        <w:t xml:space="preserve"> képviselője                                                                             orvos</w:t>
      </w:r>
    </w:p>
    <w:sectPr w:rsidR="00590581" w:rsidRPr="009B4487" w:rsidSect="00C076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2" w:right="1418" w:bottom="567" w:left="1418" w:header="28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6924" w:rsidRDefault="00C36924" w:rsidP="00F17433">
      <w:pPr>
        <w:spacing w:after="0" w:line="240" w:lineRule="auto"/>
      </w:pPr>
      <w:r>
        <w:separator/>
      </w:r>
    </w:p>
  </w:endnote>
  <w:endnote w:type="continuationSeparator" w:id="0">
    <w:p w:rsidR="00C36924" w:rsidRDefault="00C36924" w:rsidP="00F17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26E" w:rsidRDefault="0085626E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2658969"/>
      <w:docPartObj>
        <w:docPartGallery w:val="Page Numbers (Bottom of Page)"/>
        <w:docPartUnique/>
      </w:docPartObj>
    </w:sdtPr>
    <w:sdtContent>
      <w:p w:rsidR="009B4487" w:rsidRDefault="000C5123">
        <w:pPr>
          <w:pStyle w:val="llb"/>
          <w:jc w:val="right"/>
        </w:pPr>
        <w:fldSimple w:instr=" PAGE   \* MERGEFORMAT ">
          <w:r w:rsidR="00237E58">
            <w:rPr>
              <w:noProof/>
            </w:rPr>
            <w:t>1</w:t>
          </w:r>
        </w:fldSimple>
      </w:p>
    </w:sdtContent>
  </w:sdt>
  <w:p w:rsidR="009B4487" w:rsidRDefault="009B4487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26E" w:rsidRDefault="0085626E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6924" w:rsidRDefault="00C36924" w:rsidP="00F17433">
      <w:pPr>
        <w:spacing w:after="0" w:line="240" w:lineRule="auto"/>
      </w:pPr>
      <w:r>
        <w:separator/>
      </w:r>
    </w:p>
  </w:footnote>
  <w:footnote w:type="continuationSeparator" w:id="0">
    <w:p w:rsidR="00C36924" w:rsidRDefault="00C36924" w:rsidP="00F17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26E" w:rsidRDefault="0085626E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433" w:rsidRPr="00B70361" w:rsidRDefault="00F17433" w:rsidP="00F17433">
    <w:pPr>
      <w:pStyle w:val="lfej"/>
      <w:jc w:val="center"/>
      <w:rPr>
        <w:rFonts w:ascii="Times New Roman" w:hAnsi="Times New Roman" w:cs="Times New Roman"/>
        <w:sz w:val="20"/>
        <w:szCs w:val="20"/>
      </w:rPr>
    </w:pPr>
    <w:r w:rsidRPr="00B70361">
      <w:rPr>
        <w:rFonts w:ascii="Times New Roman" w:hAnsi="Times New Roman" w:cs="Times New Roman"/>
        <w:b/>
        <w:noProof/>
        <w:sz w:val="20"/>
        <w:szCs w:val="20"/>
        <w:lang w:eastAsia="hu-H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-547425</wp:posOffset>
          </wp:positionH>
          <wp:positionV relativeFrom="paragraph">
            <wp:posOffset>-111953</wp:posOffset>
          </wp:positionV>
          <wp:extent cx="799934" cy="663272"/>
          <wp:effectExtent l="19050" t="0" r="166" b="0"/>
          <wp:wrapNone/>
          <wp:docPr id="1" name="Kép 2" descr="C:\Users\Adminisztrátor\Downloads\Alapellátási Intéze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 descr="C:\Users\Adminisztrátor\Downloads\Alapellátási Intéze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934" cy="66327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70361">
      <w:rPr>
        <w:rFonts w:ascii="Times New Roman" w:hAnsi="Times New Roman" w:cs="Times New Roman"/>
        <w:b/>
        <w:sz w:val="20"/>
        <w:szCs w:val="20"/>
      </w:rPr>
      <w:t>Szociális és Egészségügyi Alapellátási Intézet</w:t>
    </w:r>
  </w:p>
  <w:p w:rsidR="00F17433" w:rsidRPr="00B70361" w:rsidRDefault="00F17433" w:rsidP="00F17433">
    <w:pPr>
      <w:pStyle w:val="lfej"/>
      <w:jc w:val="center"/>
      <w:rPr>
        <w:rFonts w:ascii="Times New Roman" w:hAnsi="Times New Roman" w:cs="Times New Roman"/>
        <w:sz w:val="20"/>
        <w:szCs w:val="20"/>
      </w:rPr>
    </w:pPr>
    <w:r w:rsidRPr="00B70361">
      <w:rPr>
        <w:rFonts w:ascii="Times New Roman" w:hAnsi="Times New Roman" w:cs="Times New Roman"/>
        <w:sz w:val="20"/>
        <w:szCs w:val="20"/>
      </w:rPr>
      <w:t>8300 Tapolca, Nagyköz utca 1-3.</w:t>
    </w:r>
  </w:p>
  <w:p w:rsidR="00F17433" w:rsidRPr="00B70361" w:rsidRDefault="00F17433" w:rsidP="00F17433">
    <w:pPr>
      <w:pStyle w:val="lfej"/>
      <w:jc w:val="center"/>
      <w:rPr>
        <w:rFonts w:ascii="Times New Roman" w:hAnsi="Times New Roman" w:cs="Times New Roman"/>
        <w:sz w:val="20"/>
        <w:szCs w:val="20"/>
      </w:rPr>
    </w:pPr>
    <w:r w:rsidRPr="00B70361">
      <w:rPr>
        <w:rFonts w:ascii="Times New Roman" w:hAnsi="Times New Roman" w:cs="Times New Roman"/>
        <w:sz w:val="20"/>
        <w:szCs w:val="20"/>
      </w:rPr>
      <w:t>Tel: 87/414-485, 20/956-21-97</w:t>
    </w:r>
  </w:p>
  <w:p w:rsidR="00F17433" w:rsidRPr="00B70361" w:rsidRDefault="00F17433" w:rsidP="00F17433">
    <w:pPr>
      <w:pStyle w:val="lfej"/>
      <w:jc w:val="center"/>
      <w:rPr>
        <w:rFonts w:ascii="Times New Roman" w:hAnsi="Times New Roman" w:cs="Times New Roman"/>
        <w:sz w:val="20"/>
        <w:szCs w:val="20"/>
      </w:rPr>
    </w:pPr>
    <w:r w:rsidRPr="00B70361">
      <w:rPr>
        <w:rFonts w:ascii="Times New Roman" w:hAnsi="Times New Roman" w:cs="Times New Roman"/>
        <w:sz w:val="20"/>
        <w:szCs w:val="20"/>
      </w:rPr>
      <w:t xml:space="preserve">E-mail: </w:t>
    </w:r>
    <w:hyperlink r:id="rId2" w:history="1">
      <w:r w:rsidRPr="00B70361">
        <w:rPr>
          <w:rStyle w:val="Hiperhivatkozs"/>
          <w:rFonts w:ascii="Times New Roman" w:hAnsi="Times New Roman" w:cs="Times New Roman"/>
          <w:sz w:val="20"/>
          <w:szCs w:val="20"/>
        </w:rPr>
        <w:t>hazigondozas.alapellatas@gmail.com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26E" w:rsidRDefault="0085626E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C7DDE"/>
    <w:multiLevelType w:val="hybridMultilevel"/>
    <w:tmpl w:val="0F6C19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4D87"/>
    <w:rsid w:val="000821BD"/>
    <w:rsid w:val="000C5123"/>
    <w:rsid w:val="0011172F"/>
    <w:rsid w:val="00176547"/>
    <w:rsid w:val="001C62CA"/>
    <w:rsid w:val="001E29EA"/>
    <w:rsid w:val="001F033B"/>
    <w:rsid w:val="00237E58"/>
    <w:rsid w:val="002A3CB3"/>
    <w:rsid w:val="002D6C5D"/>
    <w:rsid w:val="00305749"/>
    <w:rsid w:val="00392895"/>
    <w:rsid w:val="003B24F8"/>
    <w:rsid w:val="003C525E"/>
    <w:rsid w:val="004D4D87"/>
    <w:rsid w:val="00590581"/>
    <w:rsid w:val="005E1FCB"/>
    <w:rsid w:val="006A14A4"/>
    <w:rsid w:val="006C1412"/>
    <w:rsid w:val="007C2B62"/>
    <w:rsid w:val="0085626E"/>
    <w:rsid w:val="00873E52"/>
    <w:rsid w:val="008811CF"/>
    <w:rsid w:val="0089424D"/>
    <w:rsid w:val="008A74FA"/>
    <w:rsid w:val="00980434"/>
    <w:rsid w:val="009B4487"/>
    <w:rsid w:val="009F273B"/>
    <w:rsid w:val="00B44756"/>
    <w:rsid w:val="00B70361"/>
    <w:rsid w:val="00C008A7"/>
    <w:rsid w:val="00C0762F"/>
    <w:rsid w:val="00C36924"/>
    <w:rsid w:val="00CC2FAC"/>
    <w:rsid w:val="00CD714E"/>
    <w:rsid w:val="00D46680"/>
    <w:rsid w:val="00E60D21"/>
    <w:rsid w:val="00E65D58"/>
    <w:rsid w:val="00E70FD9"/>
    <w:rsid w:val="00F17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1172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Pa16">
    <w:name w:val="Pa16"/>
    <w:basedOn w:val="Norml"/>
    <w:next w:val="Norml"/>
    <w:uiPriority w:val="99"/>
    <w:rsid w:val="004D4D87"/>
    <w:pPr>
      <w:autoSpaceDE w:val="0"/>
      <w:autoSpaceDN w:val="0"/>
      <w:adjustRightInd w:val="0"/>
      <w:spacing w:after="0" w:line="191" w:lineRule="atLeast"/>
    </w:pPr>
    <w:rPr>
      <w:rFonts w:ascii="Myriad Pro" w:hAnsi="Myriad Pro"/>
      <w:sz w:val="24"/>
      <w:szCs w:val="24"/>
    </w:rPr>
  </w:style>
  <w:style w:type="paragraph" w:customStyle="1" w:styleId="Pa7">
    <w:name w:val="Pa7"/>
    <w:basedOn w:val="Norml"/>
    <w:next w:val="Norml"/>
    <w:uiPriority w:val="99"/>
    <w:rsid w:val="004D4D87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9">
    <w:name w:val="Pa9"/>
    <w:basedOn w:val="Norml"/>
    <w:next w:val="Norml"/>
    <w:uiPriority w:val="99"/>
    <w:rsid w:val="004D4D87"/>
    <w:pPr>
      <w:autoSpaceDE w:val="0"/>
      <w:autoSpaceDN w:val="0"/>
      <w:adjustRightInd w:val="0"/>
      <w:spacing w:after="0" w:line="191" w:lineRule="atLeast"/>
    </w:pPr>
    <w:rPr>
      <w:rFonts w:ascii="Myriad Pro" w:hAnsi="Myriad Pro"/>
      <w:sz w:val="24"/>
      <w:szCs w:val="24"/>
    </w:rPr>
  </w:style>
  <w:style w:type="paragraph" w:customStyle="1" w:styleId="Pa8">
    <w:name w:val="Pa8"/>
    <w:basedOn w:val="Norml"/>
    <w:next w:val="Norml"/>
    <w:uiPriority w:val="99"/>
    <w:rsid w:val="004D4D87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17">
    <w:name w:val="Pa17"/>
    <w:basedOn w:val="Norml"/>
    <w:next w:val="Norml"/>
    <w:uiPriority w:val="99"/>
    <w:rsid w:val="004D4D87"/>
    <w:pPr>
      <w:autoSpaceDE w:val="0"/>
      <w:autoSpaceDN w:val="0"/>
      <w:adjustRightInd w:val="0"/>
      <w:spacing w:after="0" w:line="141" w:lineRule="atLeast"/>
    </w:pPr>
    <w:rPr>
      <w:rFonts w:ascii="Myriad Pro" w:hAnsi="Myriad Pro"/>
      <w:sz w:val="24"/>
      <w:szCs w:val="24"/>
    </w:rPr>
  </w:style>
  <w:style w:type="paragraph" w:customStyle="1" w:styleId="Pa18">
    <w:name w:val="Pa18"/>
    <w:basedOn w:val="Norml"/>
    <w:next w:val="Norml"/>
    <w:uiPriority w:val="99"/>
    <w:rsid w:val="004D4D87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19">
    <w:name w:val="Pa19"/>
    <w:basedOn w:val="Norml"/>
    <w:next w:val="Norml"/>
    <w:uiPriority w:val="99"/>
    <w:rsid w:val="004D4D87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character" w:customStyle="1" w:styleId="A8">
    <w:name w:val="A8"/>
    <w:uiPriority w:val="99"/>
    <w:rsid w:val="004D4D87"/>
    <w:rPr>
      <w:rFonts w:cs="Myriad Pro"/>
      <w:color w:val="000000"/>
      <w:sz w:val="10"/>
      <w:szCs w:val="10"/>
    </w:rPr>
  </w:style>
  <w:style w:type="paragraph" w:customStyle="1" w:styleId="Pa13">
    <w:name w:val="Pa13"/>
    <w:basedOn w:val="Norml"/>
    <w:next w:val="Norml"/>
    <w:uiPriority w:val="99"/>
    <w:rsid w:val="004D4D87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20">
    <w:name w:val="Pa20"/>
    <w:basedOn w:val="Norml"/>
    <w:next w:val="Norml"/>
    <w:uiPriority w:val="99"/>
    <w:rsid w:val="004D4D87"/>
    <w:pPr>
      <w:autoSpaceDE w:val="0"/>
      <w:autoSpaceDN w:val="0"/>
      <w:adjustRightInd w:val="0"/>
      <w:spacing w:after="0" w:line="141" w:lineRule="atLeast"/>
    </w:pPr>
    <w:rPr>
      <w:rFonts w:ascii="Myriad Pro" w:hAnsi="Myriad Pro"/>
      <w:sz w:val="24"/>
      <w:szCs w:val="24"/>
    </w:rPr>
  </w:style>
  <w:style w:type="character" w:customStyle="1" w:styleId="A9">
    <w:name w:val="A9"/>
    <w:uiPriority w:val="99"/>
    <w:rsid w:val="004D4D87"/>
    <w:rPr>
      <w:rFonts w:cs="Myriad Pro"/>
      <w:color w:val="000000"/>
      <w:sz w:val="8"/>
      <w:szCs w:val="8"/>
    </w:rPr>
  </w:style>
  <w:style w:type="paragraph" w:customStyle="1" w:styleId="Pa14">
    <w:name w:val="Pa14"/>
    <w:basedOn w:val="Norml"/>
    <w:next w:val="Norml"/>
    <w:uiPriority w:val="99"/>
    <w:rsid w:val="004D4D87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F174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17433"/>
  </w:style>
  <w:style w:type="paragraph" w:styleId="llb">
    <w:name w:val="footer"/>
    <w:basedOn w:val="Norml"/>
    <w:link w:val="llbChar"/>
    <w:uiPriority w:val="99"/>
    <w:unhideWhenUsed/>
    <w:rsid w:val="00F174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17433"/>
  </w:style>
  <w:style w:type="character" w:styleId="Hiperhivatkozs">
    <w:name w:val="Hyperlink"/>
    <w:basedOn w:val="Bekezdsalapbettpusa"/>
    <w:unhideWhenUsed/>
    <w:rsid w:val="00F1743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zigondozas.alapellatas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DEDDF-DF1B-4E33-8D9E-BEF7A15FC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912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Gyöngyi</dc:creator>
  <cp:lastModifiedBy>Alap10</cp:lastModifiedBy>
  <cp:revision>7</cp:revision>
  <cp:lastPrinted>2017-02-27T08:54:00Z</cp:lastPrinted>
  <dcterms:created xsi:type="dcterms:W3CDTF">2017-02-23T11:06:00Z</dcterms:created>
  <dcterms:modified xsi:type="dcterms:W3CDTF">2018-02-09T11:40:00Z</dcterms:modified>
</cp:coreProperties>
</file>